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Dienstag, Mittwoch, Donnerstag, Uhrzeit: 7:30 Uhr</w:t>
      </w:r>
      <w:r>
        <w:rPr>
          <w:rFonts w:asciiTheme="minorHAnsi" w:hAnsiTheme="minorHAnsi" w:cstheme="minorHAnsi"/>
          <w:b/>
          <w:sz w:val="22"/>
          <w:szCs w:val="22"/>
        </w:rPr>
        <w:br/>
        <w:t>Ort: CRONA - Ebene 03 – Demo Raum 414 Radiologie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Anmeldung muss am Vortag bis 11 Uhr eingegangen sein!</w:t>
      </w:r>
    </w:p>
    <w:p>
      <w:pPr>
        <w:jc w:val="center"/>
        <w:rPr>
          <w:rFonts w:asciiTheme="minorHAnsi" w:hAnsiTheme="minorHAnsi" w:cstheme="minorHAnsi"/>
          <w:sz w:val="16"/>
          <w:szCs w:val="16"/>
        </w:rPr>
      </w:pPr>
    </w:p>
    <w:p>
      <w:pPr>
        <w:ind w:left="-36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Tumorkonferenz am: </w:t>
      </w:r>
      <w:r>
        <w:rPr>
          <w:rFonts w:asciiTheme="minorHAnsi" w:hAnsiTheme="minorHAnsi" w:cstheme="minorHAnsi"/>
          <w:bCs/>
          <w:sz w:val="26"/>
          <w:szCs w:val="26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bCs/>
          <w:sz w:val="26"/>
          <w:szCs w:val="26"/>
          <w:u w:val="single"/>
        </w:rPr>
      </w:r>
      <w:r>
        <w:rPr>
          <w:rFonts w:asciiTheme="minorHAnsi" w:hAnsiTheme="minorHAnsi" w:cstheme="minorHAnsi"/>
          <w:bCs/>
          <w:sz w:val="26"/>
          <w:szCs w:val="26"/>
          <w:u w:val="single"/>
        </w:rPr>
        <w:fldChar w:fldCharType="separate"/>
      </w:r>
      <w:bookmarkStart w:id="0" w:name="_GoBack"/>
      <w:r>
        <w:rPr>
          <w:rFonts w:asciiTheme="minorHAnsi" w:hAnsiTheme="minorHAnsi" w:cstheme="minorHAnsi"/>
          <w:bCs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bCs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bCs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bCs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bCs/>
          <w:noProof/>
          <w:sz w:val="26"/>
          <w:szCs w:val="26"/>
          <w:u w:val="single"/>
        </w:rPr>
        <w:t> </w:t>
      </w:r>
      <w:bookmarkEnd w:id="0"/>
      <w:r>
        <w:rPr>
          <w:rFonts w:asciiTheme="minorHAnsi" w:hAnsiTheme="minorHAnsi" w:cstheme="minorHAnsi"/>
          <w:bCs/>
          <w:sz w:val="26"/>
          <w:szCs w:val="26"/>
          <w:u w:val="single"/>
        </w:rPr>
        <w:fldChar w:fldCharType="end"/>
      </w:r>
    </w:p>
    <w:p>
      <w:pPr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W w:w="5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7"/>
        <w:gridCol w:w="3240"/>
        <w:gridCol w:w="450"/>
        <w:gridCol w:w="270"/>
        <w:gridCol w:w="450"/>
        <w:gridCol w:w="2340"/>
      </w:tblGrid>
      <w:tr>
        <w:trPr>
          <w:cantSplit/>
          <w:trHeight w:val="20"/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Name, Vorname</w:t>
            </w:r>
          </w:p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4497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geb.</w:t>
            </w:r>
          </w:p>
        </w:tc>
        <w:tc>
          <w:tcPr>
            <w:tcW w:w="279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4497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>
        <w:trPr>
          <w:cantSplit/>
          <w:trHeight w:val="20"/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Diagnose</w:t>
            </w:r>
          </w:p>
        </w:tc>
        <w:tc>
          <w:tcPr>
            <w:tcW w:w="8007" w:type="dxa"/>
            <w:gridSpan w:val="6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der Erstdiagnose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Pathologie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(Ort, Befundnummer)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Bildgebung </w:t>
            </w:r>
          </w:p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Bilder online geschickt und Befunde per Fax </w:t>
            </w: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CD-Rom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mit Befund per Post geschickt</w:t>
            </w:r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Initialstadium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Therapie und Verlauf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Briefe, Verlauf, Pathobefund, OP-Bericht per Fax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Briefe, Verlauf, Pathobefund, OP-Bericht per Post</w:t>
            </w:r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Begleiterkrankungen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Karnofsky-Index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Fragestellung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Anmeldende(r) Ärztin/Arzt</w:t>
            </w:r>
          </w:p>
        </w:tc>
        <w:tc>
          <w:tcPr>
            <w:tcW w:w="369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3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Klinik/Station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Hausarzt/Hausärztin</w:t>
            </w:r>
          </w:p>
        </w:tc>
        <w:tc>
          <w:tcPr>
            <w:tcW w:w="369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340" w:type="dxa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</w:t>
            </w:r>
          </w:p>
        </w:tc>
      </w:tr>
      <w:tr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>
      <w:pPr>
        <w:ind w:hanging="360"/>
        <w:rPr>
          <w:rFonts w:asciiTheme="minorHAnsi" w:hAnsiTheme="minorHAnsi" w:cstheme="minorHAnsi"/>
          <w:sz w:val="12"/>
          <w:szCs w:val="12"/>
        </w:rPr>
      </w:pPr>
    </w:p>
    <w:tbl>
      <w:tblPr>
        <w:tblW w:w="5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902"/>
      </w:tblGrid>
      <w:tr>
        <w:trPr>
          <w:cantSplit/>
          <w:trHeight w:val="20"/>
          <w:jc w:val="center"/>
        </w:trPr>
        <w:tc>
          <w:tcPr>
            <w:tcW w:w="9214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 Patientin/der Patient wurde über die Weitergabe ihrer/seiner Gesundheitsdaten zur interdisziplinären Beratung in der Tumorkonferenz und die damit verbundene Datenverarbeitung gemäß EU-DSGVO informiert und hat ihr/sein Einverständnis hierzu erklärt.</w:t>
            </w:r>
          </w:p>
        </w:tc>
        <w:tc>
          <w:tcPr>
            <w:tcW w:w="90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ind w:hanging="360"/>
        <w:rPr>
          <w:rFonts w:asciiTheme="minorHAnsi" w:hAnsiTheme="minorHAnsi" w:cstheme="minorHAnsi"/>
          <w:sz w:val="12"/>
          <w:szCs w:val="12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1417"/>
        <w:gridCol w:w="1559"/>
        <w:gridCol w:w="1643"/>
      </w:tblGrid>
      <w:tr>
        <w:trPr>
          <w:cantSplit/>
          <w:trHeight w:val="20"/>
          <w:jc w:val="center"/>
        </w:trPr>
        <w:tc>
          <w:tcPr>
            <w:tcW w:w="547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Krankenschein wird zugeschickt  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Konsil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>
        <w:trPr>
          <w:cantSplit/>
          <w:trHeight w:val="313"/>
          <w:jc w:val="center"/>
        </w:trPr>
        <w:tc>
          <w:tcPr>
            <w:tcW w:w="547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Falls nein, Krankenkasse: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Versicherungsnr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rPr>
          <w:rFonts w:asciiTheme="minorHAnsi" w:hAnsiTheme="minorHAnsi" w:cstheme="minorHAnsi"/>
          <w:sz w:val="2"/>
          <w:szCs w:val="2"/>
        </w:rPr>
      </w:pPr>
    </w:p>
    <w:p>
      <w:pPr>
        <w:rPr>
          <w:rFonts w:asciiTheme="minorHAnsi" w:hAnsiTheme="minorHAnsi" w:cstheme="minorHAnsi"/>
          <w:sz w:val="2"/>
          <w:szCs w:val="2"/>
        </w:rPr>
      </w:pPr>
    </w:p>
    <w:sectPr>
      <w:headerReference w:type="default" r:id="rId6"/>
      <w:footerReference w:type="default" r:id="rId7"/>
      <w:pgSz w:w="11906" w:h="16838"/>
      <w:pgMar w:top="1919" w:right="1417" w:bottom="899" w:left="1417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Anmeldungen per Fax an: 07071 29-5357, Tel. 07071 29-82121</w:t>
    </w:r>
  </w:p>
  <w:p>
    <w:pPr>
      <w:pStyle w:val="Fuzeile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Dieses Formular finden Sie unter www.ccc-tuebingen.de &gt; Medizinisches Personal &gt; Tumorkonferenzen </w:t>
    </w:r>
  </w:p>
  <w:p>
    <w:pPr>
      <w:pStyle w:val="Fuzeile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Version gültig seit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erschrift1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-191377</wp:posOffset>
          </wp:positionH>
          <wp:positionV relativeFrom="paragraph">
            <wp:posOffset>-79279</wp:posOffset>
          </wp:positionV>
          <wp:extent cx="1621469" cy="681487"/>
          <wp:effectExtent l="0" t="0" r="0" b="4445"/>
          <wp:wrapNone/>
          <wp:docPr id="3" name="Bild 2" descr="CC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65" cy="68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3612827</wp:posOffset>
              </wp:positionH>
              <wp:positionV relativeFrom="paragraph">
                <wp:posOffset>-93955</wp:posOffset>
              </wp:positionV>
              <wp:extent cx="2766951" cy="72439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951" cy="72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84.45pt;margin-top:-7.4pt;width:217.85pt;height:57.0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" fillcolor="white [3201]" stroked="f" strokeweight=".5pt"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b/>
        <w:noProof/>
        <w:sz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4065905</wp:posOffset>
          </wp:positionH>
          <wp:positionV relativeFrom="page">
            <wp:posOffset>379730</wp:posOffset>
          </wp:positionV>
          <wp:extent cx="2929890" cy="55753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-Logo_RGB_c1_l2-Flach.e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/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berschrift1"/>
      <w:rPr>
        <w:b/>
        <w:sz w:val="26"/>
      </w:rPr>
    </w:pPr>
  </w:p>
  <w:p>
    <w:pPr>
      <w:pStyle w:val="berschrift1"/>
      <w:rPr>
        <w:b/>
        <w:sz w:val="26"/>
      </w:rPr>
    </w:pPr>
  </w:p>
  <w:p>
    <w:pPr>
      <w:pStyle w:val="Kopfzeile"/>
      <w:spacing w:before="120" w:after="120"/>
      <w:jc w:val="center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>Zentrum für Gastrointestinale Onkologie (ZGO)</w:t>
    </w:r>
    <w:r>
      <w:rPr>
        <w:rFonts w:asciiTheme="minorHAnsi" w:hAnsiTheme="minorHAnsi" w:cstheme="minorHAnsi"/>
        <w:b/>
        <w:i/>
      </w:rPr>
      <w:br/>
      <w:t xml:space="preserve">Med. Klinik, Otfried-Müller-Str. 10 in 72076 Tübingen </w:t>
    </w:r>
  </w:p>
  <w:p>
    <w:pPr>
      <w:pStyle w:val="Kopfzeile"/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28"/>
        <w:szCs w:val="28"/>
      </w:rPr>
      <w:t>Anmeldeformular für die Gastrointestinale Tumorkonferenz (ZGO)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hP3KVroEOsWutYrurcvn8/Yatsc57tHV8M92jINSjzOI38w5CgjkPiTyBf+k6eq+w+5slth63J34kzwpORmChw==" w:saltValue="L4ZINWsSv8XrRcsjBCrmAA==" w:algorithmName="SHA-512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138355B-40FB-4168-8068-324B043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Pr>
      <w:rFonts w:ascii="Arial" w:hAnsi="Arial"/>
      <w:sz w:val="3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für die Maske</vt:lpstr>
    </vt:vector>
  </TitlesOfParts>
  <Company>UKT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für die Maske</dc:title>
  <dc:creator>IMSoekM1</dc:creator>
  <cp:lastModifiedBy>Andrea Seckinger</cp:lastModifiedBy>
  <cp:revision>2</cp:revision>
  <cp:lastPrinted>2013-06-25T10:41:00Z</cp:lastPrinted>
  <dcterms:created xsi:type="dcterms:W3CDTF">2022-02-16T11:58:00Z</dcterms:created>
  <dcterms:modified xsi:type="dcterms:W3CDTF">2022-02-16T11:58:00Z</dcterms:modified>
</cp:coreProperties>
</file>