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B420D2" w14:paraId="6EA339D6" w14:textId="77777777">
        <w:trPr>
          <w:trHeight w:val="965"/>
        </w:trPr>
        <w:tc>
          <w:tcPr>
            <w:tcW w:w="4536" w:type="dxa"/>
          </w:tcPr>
          <w:p w14:paraId="64215ABF" w14:textId="77777777" w:rsidR="00B420D2" w:rsidRDefault="000375EB">
            <w:pPr>
              <w:autoSpaceDE w:val="0"/>
              <w:autoSpaceDN w:val="0"/>
              <w:adjustRightInd w:val="0"/>
              <w:spacing w:line="14" w:lineRule="auto"/>
              <w:textAlignment w:val="center"/>
              <w:rPr>
                <w:rFonts w:ascii="Calibri" w:hAnsi="Calibri" w:cs="Calibri"/>
                <w:noProof/>
                <w:color w:val="FFFFFF" w:themeColor="background1"/>
                <w:spacing w:val="1"/>
                <w:sz w:val="2"/>
                <w:szCs w:val="2"/>
                <w:lang w:eastAsia="de-DE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pacing w:val="1"/>
                <w:sz w:val="2"/>
                <w:szCs w:val="2"/>
                <w:lang w:eastAsia="de-DE"/>
              </w:rPr>
              <w:t>Agnes und Gr</w:t>
            </w:r>
          </w:p>
        </w:tc>
      </w:tr>
      <w:tr w:rsidR="00B420D2" w14:paraId="55145B24" w14:textId="77777777">
        <w:trPr>
          <w:trHeight w:hRule="exact" w:val="2183"/>
        </w:trPr>
        <w:tc>
          <w:tcPr>
            <w:tcW w:w="4536" w:type="dxa"/>
          </w:tcPr>
          <w:p w14:paraId="06EEA887" w14:textId="77777777" w:rsidR="00B420D2" w:rsidRDefault="00917DA0">
            <w:pPr>
              <w:autoSpaceDE w:val="0"/>
              <w:autoSpaceDN w:val="0"/>
              <w:adjustRightInd w:val="0"/>
              <w:spacing w:after="120" w:line="160" w:lineRule="atLeast"/>
              <w:textAlignment w:val="center"/>
              <w:rPr>
                <w:rFonts w:ascii="Calibri" w:hAnsi="Calibri" w:cs="Calibri"/>
                <w:spacing w:val="1"/>
                <w:sz w:val="14"/>
                <w:szCs w:val="14"/>
              </w:rPr>
            </w:pPr>
            <w:sdt>
              <w:sdtPr>
                <w:rPr>
                  <w:rFonts w:ascii="Calibri" w:hAnsi="Calibri" w:cs="Calibri"/>
                  <w:spacing w:val="1"/>
                  <w:sz w:val="14"/>
                  <w:szCs w:val="14"/>
                </w:rPr>
                <w:id w:val="-999044978"/>
                <w:placeholder>
                  <w:docPart w:val="002064B7BB304A56A715329ADB00F972"/>
                </w:placeholder>
              </w:sdtPr>
              <w:sdtEndPr/>
              <w:sdtContent>
                <w:r w:rsidR="000375EB">
                  <w:rPr>
                    <w:rFonts w:ascii="Calibri" w:hAnsi="Calibri" w:cs="Calibri"/>
                    <w:spacing w:val="1"/>
                    <w:sz w:val="14"/>
                    <w:szCs w:val="14"/>
                  </w:rPr>
                  <w:t>Klinik für Kinder- und Jugendmedizin</w:t>
                </w:r>
              </w:sdtContent>
            </w:sdt>
            <w:r w:rsidR="000375EB">
              <w:rPr>
                <w:rFonts w:ascii="Calibri" w:hAnsi="Calibri" w:cs="Calibri"/>
                <w:spacing w:val="1"/>
                <w:sz w:val="14"/>
                <w:szCs w:val="14"/>
              </w:rPr>
              <w:t xml:space="preserve"> </w:t>
            </w:r>
            <w:r w:rsidR="000375EB">
              <w:rPr>
                <w:rFonts w:ascii="Calibri" w:hAnsi="Calibri" w:cs="Calibri"/>
                <w:color w:val="BAA874" w:themeColor="text2"/>
                <w:spacing w:val="1"/>
                <w:sz w:val="14"/>
                <w:szCs w:val="14"/>
              </w:rPr>
              <w:t>▪</w:t>
            </w:r>
            <w:r w:rsidR="000375EB">
              <w:rPr>
                <w:rFonts w:ascii="Calibri" w:hAnsi="Calibri" w:cs="Calibri"/>
                <w:spacing w:val="1"/>
                <w:sz w:val="14"/>
                <w:szCs w:val="14"/>
              </w:rPr>
              <w:t xml:space="preserve"> </w:t>
            </w:r>
            <w:sdt>
              <w:sdtPr>
                <w:rPr>
                  <w:rFonts w:ascii="Calibri" w:hAnsi="Calibri" w:cs="Calibri"/>
                  <w:spacing w:val="1"/>
                  <w:sz w:val="14"/>
                  <w:szCs w:val="14"/>
                </w:rPr>
                <w:id w:val="1689099415"/>
                <w:placeholder>
                  <w:docPart w:val="95642C21E03340D4862BAA3FD0B3DD6E"/>
                </w:placeholder>
                <w:showingPlcHdr/>
                <w:text/>
              </w:sdtPr>
              <w:sdtEndPr/>
              <w:sdtContent>
                <w:r w:rsidR="000375EB">
                  <w:rPr>
                    <w:rFonts w:ascii="Calibri" w:hAnsi="Calibri" w:cs="Calibri"/>
                    <w:spacing w:val="1"/>
                    <w:sz w:val="14"/>
                    <w:szCs w:val="14"/>
                  </w:rPr>
                  <w:t>Postfach 2669</w:t>
                </w:r>
              </w:sdtContent>
            </w:sdt>
            <w:r w:rsidR="000375EB">
              <w:rPr>
                <w:rFonts w:ascii="Calibri" w:hAnsi="Calibri" w:cs="Calibri"/>
                <w:spacing w:val="1"/>
                <w:sz w:val="14"/>
                <w:szCs w:val="14"/>
              </w:rPr>
              <w:t xml:space="preserve"> </w:t>
            </w:r>
            <w:r w:rsidR="000375EB">
              <w:rPr>
                <w:rFonts w:ascii="Calibri" w:hAnsi="Calibri" w:cs="Calibri"/>
                <w:color w:val="BAA874" w:themeColor="text2"/>
                <w:spacing w:val="1"/>
                <w:sz w:val="14"/>
                <w:szCs w:val="14"/>
              </w:rPr>
              <w:t>▪</w:t>
            </w:r>
            <w:r w:rsidR="000375EB">
              <w:rPr>
                <w:rFonts w:ascii="Calibri" w:hAnsi="Calibri" w:cs="Calibri"/>
                <w:spacing w:val="1"/>
                <w:sz w:val="14"/>
                <w:szCs w:val="14"/>
              </w:rPr>
              <w:t xml:space="preserve"> </w:t>
            </w:r>
            <w:sdt>
              <w:sdtPr>
                <w:rPr>
                  <w:rFonts w:ascii="Calibri" w:hAnsi="Calibri" w:cs="Calibri"/>
                  <w:spacing w:val="1"/>
                  <w:sz w:val="14"/>
                  <w:szCs w:val="14"/>
                </w:rPr>
                <w:id w:val="-1224135041"/>
                <w:placeholder>
                  <w:docPart w:val="A242244818F840AC8659AAB25602815D"/>
                </w:placeholder>
                <w:showingPlcHdr/>
                <w:text/>
              </w:sdtPr>
              <w:sdtEndPr/>
              <w:sdtContent>
                <w:r w:rsidR="000375EB">
                  <w:rPr>
                    <w:rFonts w:ascii="Calibri" w:hAnsi="Calibri" w:cs="Calibri"/>
                    <w:spacing w:val="1"/>
                    <w:sz w:val="14"/>
                    <w:szCs w:val="14"/>
                  </w:rPr>
                  <w:t>72016 Tübingen</w:t>
                </w:r>
              </w:sdtContent>
            </w:sdt>
          </w:p>
          <w:p w14:paraId="0CC3F82C" w14:textId="77777777" w:rsidR="00B420D2" w:rsidRDefault="00B420D2">
            <w:pPr>
              <w:jc w:val="both"/>
              <w:rPr>
                <w:sz w:val="24"/>
              </w:rPr>
            </w:pPr>
          </w:p>
        </w:tc>
      </w:tr>
    </w:tbl>
    <w:p w14:paraId="08F965E6" w14:textId="77777777" w:rsidR="00B420D2" w:rsidRDefault="000375EB" w:rsidP="006231C4">
      <w:pPr>
        <w:framePr w:w="2948" w:h="5249" w:hRule="exact" w:hSpace="284" w:wrap="around" w:vAnchor="page" w:hAnchor="page" w:x="8336" w:y="1793" w:anchorLock="1"/>
        <w:spacing w:after="60"/>
        <w:ind w:right="-113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Klinik für Kinder- und Jugendmedizin</w:t>
      </w:r>
    </w:p>
    <w:p w14:paraId="62C6D8A8" w14:textId="6994F06C" w:rsidR="00B420D2" w:rsidRPr="00A538C4" w:rsidRDefault="000375EB" w:rsidP="006231C4">
      <w:pPr>
        <w:framePr w:w="2948" w:h="5249" w:hRule="exact" w:hSpace="284" w:wrap="around" w:vAnchor="page" w:hAnchor="page" w:x="8336" w:y="1793" w:anchorLock="1"/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</w:pPr>
      <w:r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>Geschäftsleitung</w:t>
      </w:r>
      <w:r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br/>
        <w:t xml:space="preserve">Prof. Dr. med. </w:t>
      </w:r>
      <w:proofErr w:type="spellStart"/>
      <w:r w:rsidRP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>J</w:t>
      </w:r>
      <w:r w:rsidR="00A538C4" w:rsidRP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>ochannes</w:t>
      </w:r>
      <w:proofErr w:type="spellEnd"/>
      <w:r w:rsidR="00A538C4" w:rsidRP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 xml:space="preserve"> </w:t>
      </w:r>
      <w:proofErr w:type="spellStart"/>
      <w:r w:rsidR="00A538C4" w:rsidRP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>Nordm</w:t>
      </w:r>
      <w:r w:rsid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t>eyer</w:t>
      </w:r>
      <w:proofErr w:type="spellEnd"/>
      <w:r w:rsidRPr="00A538C4">
        <w:rPr>
          <w:rFonts w:ascii="Calibri" w:eastAsia="Calibri" w:hAnsi="Calibri" w:cs="Times New Roman"/>
          <w:b/>
          <w:i/>
          <w:color w:val="808080" w:themeColor="background1" w:themeShade="80"/>
          <w:sz w:val="18"/>
          <w:szCs w:val="18"/>
        </w:rPr>
        <w:br/>
        <w:t>Susanne Fallscheer</w:t>
      </w:r>
    </w:p>
    <w:p w14:paraId="01729667" w14:textId="77777777" w:rsidR="00B420D2" w:rsidRPr="00A538C4" w:rsidRDefault="00B420D2" w:rsidP="006231C4">
      <w:pPr>
        <w:framePr w:w="2948" w:h="5249" w:hRule="exact" w:hSpace="284" w:wrap="around" w:vAnchor="page" w:hAnchor="page" w:x="8336" w:y="1793" w:anchorLock="1"/>
        <w:rPr>
          <w:rFonts w:ascii="Calibri" w:eastAsia="Calibri" w:hAnsi="Calibri" w:cs="Times New Roman"/>
          <w:b/>
          <w:sz w:val="18"/>
        </w:rPr>
      </w:pPr>
    </w:p>
    <w:p w14:paraId="7CCBAC3F" w14:textId="77777777" w:rsidR="004501AB" w:rsidRPr="000375EB" w:rsidRDefault="000375EB" w:rsidP="004501AB">
      <w:pPr>
        <w:framePr w:w="2948" w:h="5249" w:hRule="exact" w:hSpace="284" w:wrap="around" w:vAnchor="page" w:hAnchor="page" w:x="8336" w:y="1793" w:anchorLock="1"/>
        <w:spacing w:after="60"/>
        <w:rPr>
          <w:rFonts w:eastAsia="Calibri" w:cstheme="minorHAnsi"/>
          <w:sz w:val="18"/>
        </w:rPr>
      </w:pPr>
      <w:r>
        <w:rPr>
          <w:rFonts w:ascii="Calibri" w:eastAsia="Calibri" w:hAnsi="Calibri" w:cs="Times New Roman"/>
          <w:b/>
          <w:sz w:val="18"/>
        </w:rPr>
        <w:t>Abteilung Kinderheilkunde I</w:t>
      </w:r>
      <w:r>
        <w:rPr>
          <w:rFonts w:ascii="Calibri" w:eastAsia="Calibri" w:hAnsi="Calibri" w:cs="Times New Roman"/>
          <w:b/>
          <w:sz w:val="18"/>
        </w:rPr>
        <w:br/>
      </w:r>
      <w:r w:rsidR="004501AB" w:rsidRPr="000375EB">
        <w:rPr>
          <w:rFonts w:eastAsia="Calibri" w:cstheme="minorHAnsi"/>
          <w:b/>
          <w:sz w:val="18"/>
        </w:rPr>
        <w:t>Prof. Dr</w:t>
      </w:r>
      <w:r w:rsidR="004501AB">
        <w:rPr>
          <w:rFonts w:eastAsia="Calibri" w:cstheme="minorHAnsi"/>
          <w:b/>
          <w:sz w:val="18"/>
        </w:rPr>
        <w:t>. Hendrik Rosewich</w:t>
      </w:r>
      <w:r w:rsidR="004501AB" w:rsidRPr="000375EB">
        <w:rPr>
          <w:rFonts w:eastAsia="Calibri" w:cstheme="minorHAnsi"/>
          <w:sz w:val="18"/>
        </w:rPr>
        <w:br/>
      </w:r>
      <w:r w:rsidR="004501AB">
        <w:rPr>
          <w:rFonts w:eastAsia="Calibri" w:cstheme="minorHAnsi"/>
          <w:sz w:val="18"/>
        </w:rPr>
        <w:t xml:space="preserve">Kommissarischer </w:t>
      </w:r>
      <w:r w:rsidR="004501AB" w:rsidRPr="000375EB">
        <w:rPr>
          <w:rFonts w:eastAsia="Calibri" w:cstheme="minorHAnsi"/>
          <w:sz w:val="18"/>
        </w:rPr>
        <w:t>Ärztlicher Direktor</w:t>
      </w:r>
    </w:p>
    <w:p w14:paraId="24009A14" w14:textId="25060966" w:rsidR="00B420D2" w:rsidRDefault="000375EB" w:rsidP="004501AB">
      <w:pPr>
        <w:framePr w:w="2948" w:h="5249" w:hRule="exact" w:hSpace="284" w:wrap="around" w:vAnchor="page" w:hAnchor="page" w:x="8336" w:y="1793" w:anchorLock="1"/>
        <w:spacing w:after="80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  <w:sz w:val="18"/>
        </w:rPr>
        <w:t>Hämatologie, Onkologie, Gastroenterologie, Nephrologie, Rheumatologie</w:t>
      </w:r>
    </w:p>
    <w:p w14:paraId="4623AEA2" w14:textId="77777777" w:rsidR="00B420D2" w:rsidRDefault="000375EB" w:rsidP="006231C4">
      <w:pPr>
        <w:framePr w:w="2948" w:h="5249" w:hRule="exact" w:hSpace="284" w:wrap="around" w:vAnchor="page" w:hAnchor="page" w:x="8336" w:y="1793" w:anchorLock="1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  <w:sz w:val="18"/>
        </w:rPr>
        <w:t>Hoppe-Seyler-Str. 1</w:t>
      </w:r>
      <w:r>
        <w:rPr>
          <w:rFonts w:ascii="Calibri" w:eastAsia="Calibri" w:hAnsi="Calibri" w:cs="Times New Roman"/>
          <w:sz w:val="18"/>
        </w:rPr>
        <w:br/>
        <w:t>72076 Tübingen</w:t>
      </w:r>
    </w:p>
    <w:p w14:paraId="61EF5920" w14:textId="77777777" w:rsidR="00B420D2" w:rsidRDefault="00B420D2" w:rsidP="006231C4">
      <w:pPr>
        <w:framePr w:w="2948" w:h="5249" w:hRule="exact" w:hSpace="284" w:wrap="around" w:vAnchor="page" w:hAnchor="page" w:x="8336" w:y="1793" w:anchorLock="1"/>
        <w:rPr>
          <w:rFonts w:ascii="Calibri" w:eastAsia="Calibri" w:hAnsi="Calibri" w:cs="Times New Roman"/>
          <w:sz w:val="18"/>
        </w:rPr>
      </w:pPr>
    </w:p>
    <w:p w14:paraId="3D2B2005" w14:textId="77777777" w:rsidR="0009583C" w:rsidRPr="0009583C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b/>
          <w:bCs/>
          <w:color w:val="000000"/>
          <w:sz w:val="18"/>
          <w:szCs w:val="18"/>
        </w:rPr>
      </w:pPr>
      <w:bookmarkStart w:id="0" w:name="TXT_ZUSATZ_OE1_1"/>
      <w:bookmarkStart w:id="1" w:name="killb04001"/>
      <w:bookmarkStart w:id="2" w:name="killb04003"/>
      <w:bookmarkStart w:id="3" w:name="killc04004"/>
      <w:bookmarkStart w:id="4" w:name="killc04006"/>
      <w:r w:rsidRPr="0009583C">
        <w:rPr>
          <w:rFonts w:cstheme="minorHAnsi"/>
          <w:b/>
          <w:bCs/>
          <w:color w:val="000000"/>
          <w:sz w:val="18"/>
          <w:szCs w:val="18"/>
        </w:rPr>
        <w:t>Ambulanz für pädiatrische</w:t>
      </w:r>
    </w:p>
    <w:p w14:paraId="3A7825F3" w14:textId="77777777" w:rsidR="0009583C" w:rsidRPr="0009583C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b/>
          <w:bCs/>
          <w:color w:val="000000"/>
          <w:sz w:val="18"/>
          <w:szCs w:val="18"/>
        </w:rPr>
      </w:pPr>
      <w:r w:rsidRPr="0009583C">
        <w:rPr>
          <w:rFonts w:cstheme="minorHAnsi"/>
          <w:b/>
          <w:bCs/>
          <w:color w:val="000000"/>
          <w:sz w:val="18"/>
          <w:szCs w:val="18"/>
        </w:rPr>
        <w:t>Hämostaseologie</w:t>
      </w:r>
      <w:bookmarkEnd w:id="0"/>
    </w:p>
    <w:p w14:paraId="02CC108A" w14:textId="77777777" w:rsidR="0009583C" w:rsidRPr="000E5A45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b/>
          <w:bCs/>
          <w:color w:val="000000"/>
          <w:sz w:val="18"/>
          <w:szCs w:val="18"/>
        </w:rPr>
      </w:pPr>
      <w:bookmarkStart w:id="5" w:name="TXT_ZUSATZ_OE3_1"/>
      <w:bookmarkEnd w:id="1"/>
      <w:bookmarkEnd w:id="2"/>
      <w:bookmarkEnd w:id="3"/>
      <w:bookmarkEnd w:id="4"/>
    </w:p>
    <w:p w14:paraId="69A3368D" w14:textId="77777777" w:rsidR="0009583C" w:rsidRPr="000E5A45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color w:val="000000"/>
          <w:sz w:val="18"/>
          <w:szCs w:val="18"/>
        </w:rPr>
      </w:pPr>
      <w:r w:rsidRPr="000E5A45">
        <w:rPr>
          <w:rFonts w:cstheme="minorHAnsi"/>
          <w:color w:val="000000"/>
          <w:sz w:val="18"/>
          <w:szCs w:val="18"/>
        </w:rPr>
        <w:t>Tel. 07071 29-83773</w:t>
      </w:r>
    </w:p>
    <w:p w14:paraId="3570B6D0" w14:textId="77777777" w:rsidR="0009583C" w:rsidRPr="0009583C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color w:val="000000"/>
          <w:sz w:val="18"/>
          <w:szCs w:val="18"/>
          <w:lang w:val="en-US"/>
        </w:rPr>
      </w:pPr>
      <w:r w:rsidRPr="0009583C">
        <w:rPr>
          <w:rFonts w:cstheme="minorHAnsi"/>
          <w:color w:val="000000"/>
          <w:sz w:val="18"/>
          <w:szCs w:val="18"/>
          <w:lang w:val="en-US"/>
        </w:rPr>
        <w:t>Fax 07071 29-25131</w:t>
      </w:r>
    </w:p>
    <w:p w14:paraId="40221025" w14:textId="77777777" w:rsidR="0009583C" w:rsidRPr="0009583C" w:rsidRDefault="0009583C" w:rsidP="0009583C">
      <w:pPr>
        <w:framePr w:w="2948" w:h="5249" w:hRule="exact" w:hSpace="284" w:wrap="around" w:vAnchor="page" w:hAnchor="page" w:x="8336" w:y="1793" w:anchorLock="1"/>
        <w:rPr>
          <w:rFonts w:cstheme="minorHAnsi"/>
          <w:color w:val="000000"/>
          <w:sz w:val="18"/>
          <w:szCs w:val="18"/>
          <w:lang w:val="en-US"/>
        </w:rPr>
      </w:pPr>
      <w:r w:rsidRPr="0009583C">
        <w:rPr>
          <w:rFonts w:cstheme="minorHAnsi"/>
          <w:color w:val="000000"/>
          <w:sz w:val="18"/>
          <w:szCs w:val="18"/>
          <w:lang w:val="en-US"/>
        </w:rPr>
        <w:t>email kihaemaambu@med.uni-tuebingen.de</w:t>
      </w:r>
      <w:bookmarkEnd w:id="5"/>
    </w:p>
    <w:p w14:paraId="569245B7" w14:textId="77777777" w:rsidR="00B420D2" w:rsidRPr="00917DA0" w:rsidRDefault="00B420D2" w:rsidP="006231C4">
      <w:pPr>
        <w:framePr w:w="2948" w:h="5249" w:hRule="exact" w:hSpace="284" w:wrap="around" w:vAnchor="page" w:hAnchor="page" w:x="8336" w:y="1793" w:anchorLock="1"/>
        <w:spacing w:after="60"/>
        <w:rPr>
          <w:rFonts w:ascii="Calibri" w:eastAsia="Calibri" w:hAnsi="Calibri" w:cs="Times New Roman"/>
          <w:sz w:val="14"/>
          <w:szCs w:val="14"/>
          <w:lang w:val="en-US"/>
        </w:rPr>
      </w:pPr>
    </w:p>
    <w:p w14:paraId="448972F8" w14:textId="77777777" w:rsidR="00B420D2" w:rsidRPr="00917DA0" w:rsidRDefault="00B420D2">
      <w:pPr>
        <w:rPr>
          <w:sz w:val="24"/>
          <w:lang w:val="en-US"/>
        </w:rPr>
      </w:pPr>
    </w:p>
    <w:p w14:paraId="16C9B716" w14:textId="77777777" w:rsidR="000E5A45" w:rsidRPr="00917DA0" w:rsidRDefault="000E5A45">
      <w:pPr>
        <w:rPr>
          <w:sz w:val="24"/>
          <w:lang w:val="en-US"/>
        </w:rPr>
      </w:pPr>
    </w:p>
    <w:p w14:paraId="60DE6324" w14:textId="738F545A" w:rsidR="00B420D2" w:rsidRDefault="000E5A45">
      <w:pPr>
        <w:tabs>
          <w:tab w:val="left" w:pos="1060"/>
        </w:tabs>
        <w:rPr>
          <w:sz w:val="24"/>
        </w:rPr>
      </w:pPr>
      <w:r w:rsidRPr="00917DA0">
        <w:rPr>
          <w:sz w:val="24"/>
          <w:lang w:val="en-US"/>
        </w:rPr>
        <w:t xml:space="preserve">                                                                                        </w:t>
      </w:r>
      <w:r w:rsidRPr="00511485">
        <w:rPr>
          <w:noProof/>
        </w:rPr>
        <w:drawing>
          <wp:inline distT="0" distB="0" distL="0" distR="0" wp14:anchorId="15698039" wp14:editId="13EF1A01">
            <wp:extent cx="1000125" cy="100012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9C644" w14:textId="77777777" w:rsidR="000E5A45" w:rsidRDefault="000E5A45" w:rsidP="000E5A45">
      <w:pPr>
        <w:rPr>
          <w:b/>
          <w:sz w:val="24"/>
        </w:rPr>
      </w:pPr>
    </w:p>
    <w:p w14:paraId="621FD061" w14:textId="22C02F78" w:rsidR="000E5A45" w:rsidRPr="000E5A45" w:rsidRDefault="000E5A45" w:rsidP="000E5A45">
      <w:pPr>
        <w:rPr>
          <w:b/>
          <w:sz w:val="24"/>
        </w:rPr>
      </w:pPr>
      <w:r w:rsidRPr="000E5A45">
        <w:rPr>
          <w:b/>
          <w:sz w:val="24"/>
        </w:rPr>
        <w:t>Fragebogen zur Erstvorstellung bei Verdacht auf Gerinnungsstörung</w:t>
      </w:r>
    </w:p>
    <w:p w14:paraId="7989FF83" w14:textId="77777777" w:rsidR="000E5A45" w:rsidRPr="000E5A45" w:rsidRDefault="000E5A45" w:rsidP="000E5A45">
      <w:pPr>
        <w:rPr>
          <w:sz w:val="24"/>
        </w:rPr>
      </w:pPr>
    </w:p>
    <w:p w14:paraId="3E1C4278" w14:textId="77777777" w:rsidR="000E5A45" w:rsidRPr="000E5A45" w:rsidRDefault="000E5A45" w:rsidP="000E5A45">
      <w:pPr>
        <w:rPr>
          <w:sz w:val="24"/>
        </w:rPr>
      </w:pPr>
    </w:p>
    <w:p w14:paraId="5D2ED56D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t xml:space="preserve">Name des Patienten:                                                                 Geburtsdatum: </w:t>
      </w:r>
    </w:p>
    <w:p w14:paraId="68BE9CA6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6" w:name="Text32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6"/>
    </w:p>
    <w:p w14:paraId="738C7547" w14:textId="77777777" w:rsidR="000E5A45" w:rsidRPr="000E5A45" w:rsidRDefault="000E5A45" w:rsidP="000E5A45">
      <w:pPr>
        <w:rPr>
          <w:sz w:val="24"/>
        </w:rPr>
      </w:pPr>
    </w:p>
    <w:p w14:paraId="6E7C10FD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t xml:space="preserve">Telefon: </w:t>
      </w:r>
      <w:r w:rsidRPr="000E5A45">
        <w:rPr>
          <w:sz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7" w:name="Text28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7"/>
    </w:p>
    <w:p w14:paraId="28A49ED7" w14:textId="77777777" w:rsidR="000E5A45" w:rsidRPr="000E5A45" w:rsidRDefault="000E5A45" w:rsidP="000E5A45">
      <w:pPr>
        <w:rPr>
          <w:sz w:val="24"/>
        </w:rPr>
      </w:pPr>
    </w:p>
    <w:p w14:paraId="4E6E6B5B" w14:textId="77777777" w:rsidR="000E5A45" w:rsidRPr="000E5A45" w:rsidRDefault="000E5A45" w:rsidP="000E5A45">
      <w:pPr>
        <w:rPr>
          <w:sz w:val="24"/>
        </w:rPr>
      </w:pPr>
    </w:p>
    <w:p w14:paraId="7D19664F" w14:textId="77777777" w:rsidR="000E5A45" w:rsidRPr="000E5A45" w:rsidRDefault="000E5A45" w:rsidP="000E5A45">
      <w:pPr>
        <w:numPr>
          <w:ilvl w:val="0"/>
          <w:numId w:val="7"/>
        </w:numPr>
        <w:tabs>
          <w:tab w:val="num" w:pos="720"/>
        </w:tabs>
        <w:rPr>
          <w:sz w:val="24"/>
          <w:u w:val="single"/>
        </w:rPr>
      </w:pPr>
      <w:r w:rsidRPr="000E5A45">
        <w:rPr>
          <w:sz w:val="24"/>
          <w:u w:val="single"/>
        </w:rPr>
        <w:t>Bitte skizzieren Sie kurz Ihre Fragestellung:</w:t>
      </w:r>
    </w:p>
    <w:p w14:paraId="5276E640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8" w:name="Text33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8"/>
    </w:p>
    <w:p w14:paraId="366C0156" w14:textId="77777777" w:rsidR="000E5A45" w:rsidRPr="000E5A45" w:rsidRDefault="000E5A45" w:rsidP="000E5A45">
      <w:pPr>
        <w:rPr>
          <w:sz w:val="24"/>
        </w:rPr>
      </w:pPr>
    </w:p>
    <w:p w14:paraId="687C2325" w14:textId="77777777" w:rsidR="000E5A45" w:rsidRPr="000E5A45" w:rsidRDefault="000E5A45" w:rsidP="000E5A45">
      <w:pPr>
        <w:rPr>
          <w:sz w:val="24"/>
        </w:rPr>
      </w:pPr>
    </w:p>
    <w:p w14:paraId="7D5D39A6" w14:textId="77777777" w:rsidR="000E5A45" w:rsidRPr="000E5A45" w:rsidRDefault="000E5A45" w:rsidP="000E5A45">
      <w:pPr>
        <w:rPr>
          <w:sz w:val="24"/>
        </w:rPr>
      </w:pPr>
    </w:p>
    <w:p w14:paraId="7C799521" w14:textId="43DE5652" w:rsidR="000E5A45" w:rsidRPr="000E5A45" w:rsidRDefault="000E5A45" w:rsidP="000E5A45">
      <w:pPr>
        <w:numPr>
          <w:ilvl w:val="0"/>
          <w:numId w:val="7"/>
        </w:numPr>
        <w:tabs>
          <w:tab w:val="num" w:pos="720"/>
        </w:tabs>
        <w:rPr>
          <w:sz w:val="24"/>
          <w:u w:val="single"/>
        </w:rPr>
      </w:pPr>
      <w:r w:rsidRPr="000E5A45">
        <w:rPr>
          <w:sz w:val="24"/>
          <w:u w:val="single"/>
        </w:rPr>
        <w:t xml:space="preserve">Beginn </w:t>
      </w:r>
      <w:r w:rsidR="003F4CD3">
        <w:rPr>
          <w:sz w:val="24"/>
          <w:u w:val="single"/>
        </w:rPr>
        <w:t>und Häufigkeit/</w:t>
      </w:r>
      <w:proofErr w:type="spellStart"/>
      <w:r w:rsidR="003F4CD3">
        <w:rPr>
          <w:sz w:val="24"/>
          <w:u w:val="single"/>
        </w:rPr>
        <w:t>intensität</w:t>
      </w:r>
      <w:proofErr w:type="spellEnd"/>
      <w:r w:rsidR="003F4CD3">
        <w:rPr>
          <w:sz w:val="24"/>
          <w:u w:val="single"/>
        </w:rPr>
        <w:t xml:space="preserve"> </w:t>
      </w:r>
      <w:r w:rsidRPr="000E5A45">
        <w:rPr>
          <w:sz w:val="24"/>
          <w:u w:val="single"/>
        </w:rPr>
        <w:t>der Symptomatik:</w:t>
      </w:r>
    </w:p>
    <w:p w14:paraId="5F5B0EB1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9" w:name="Text34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9"/>
    </w:p>
    <w:p w14:paraId="434F984F" w14:textId="77777777" w:rsidR="000E5A45" w:rsidRPr="000E5A45" w:rsidRDefault="000E5A45" w:rsidP="000E5A45">
      <w:pPr>
        <w:rPr>
          <w:sz w:val="24"/>
        </w:rPr>
      </w:pPr>
    </w:p>
    <w:p w14:paraId="5F92D9C7" w14:textId="77777777" w:rsidR="000E5A45" w:rsidRPr="000E5A45" w:rsidRDefault="000E5A45" w:rsidP="000E5A45">
      <w:pPr>
        <w:rPr>
          <w:sz w:val="24"/>
        </w:rPr>
      </w:pPr>
    </w:p>
    <w:p w14:paraId="1FB98149" w14:textId="77777777" w:rsidR="000E5A45" w:rsidRPr="000E5A45" w:rsidRDefault="000E5A45" w:rsidP="000E5A45">
      <w:pPr>
        <w:rPr>
          <w:sz w:val="24"/>
        </w:rPr>
      </w:pPr>
    </w:p>
    <w:p w14:paraId="6F4DF1AB" w14:textId="77777777" w:rsidR="000E5A45" w:rsidRPr="000E5A45" w:rsidRDefault="000E5A45" w:rsidP="000E5A45">
      <w:pPr>
        <w:rPr>
          <w:sz w:val="24"/>
        </w:rPr>
      </w:pPr>
    </w:p>
    <w:p w14:paraId="1C3D1832" w14:textId="77777777" w:rsidR="000E5A45" w:rsidRPr="000E5A45" w:rsidRDefault="000E5A45" w:rsidP="000E5A45">
      <w:pPr>
        <w:rPr>
          <w:sz w:val="24"/>
        </w:rPr>
      </w:pPr>
    </w:p>
    <w:p w14:paraId="6ED5FF5E" w14:textId="77777777" w:rsidR="000E5A45" w:rsidRPr="000E5A45" w:rsidRDefault="000E5A45" w:rsidP="000E5A45">
      <w:pPr>
        <w:numPr>
          <w:ilvl w:val="0"/>
          <w:numId w:val="7"/>
        </w:numPr>
        <w:rPr>
          <w:sz w:val="24"/>
        </w:rPr>
      </w:pPr>
      <w:r w:rsidRPr="000E5A45">
        <w:rPr>
          <w:sz w:val="24"/>
          <w:u w:val="single"/>
        </w:rPr>
        <w:t>Allergien:</w:t>
      </w:r>
      <w:r w:rsidRPr="000E5A45">
        <w:rPr>
          <w:sz w:val="24"/>
        </w:rPr>
        <w:t xml:space="preserve"> </w:t>
      </w:r>
    </w:p>
    <w:p w14:paraId="22B2A4BF" w14:textId="77777777" w:rsidR="000E5A45" w:rsidRPr="000E5A45" w:rsidRDefault="000E5A45" w:rsidP="000E5A45">
      <w:pPr>
        <w:rPr>
          <w:b/>
          <w:sz w:val="24"/>
          <w:u w:val="single"/>
        </w:rPr>
      </w:pPr>
      <w:r w:rsidRPr="000E5A45">
        <w:rPr>
          <w:sz w:val="24"/>
        </w:rPr>
        <w:t xml:space="preserve">nein </w:t>
      </w:r>
      <w:r w:rsidRPr="000E5A45">
        <w:rPr>
          <w:sz w:val="24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4"/>
      <w:r w:rsidRPr="000E5A45">
        <w:rPr>
          <w:sz w:val="24"/>
        </w:rPr>
        <w:instrText xml:space="preserve"> FORMCHECKBOX </w:instrText>
      </w:r>
      <w:r w:rsidR="00917DA0">
        <w:rPr>
          <w:sz w:val="24"/>
        </w:rPr>
      </w:r>
      <w:r w:rsidR="00917DA0">
        <w:rPr>
          <w:sz w:val="24"/>
        </w:rPr>
        <w:fldChar w:fldCharType="separate"/>
      </w:r>
      <w:r w:rsidRPr="000E5A45">
        <w:rPr>
          <w:sz w:val="24"/>
        </w:rPr>
        <w:fldChar w:fldCharType="end"/>
      </w:r>
      <w:bookmarkEnd w:id="10"/>
      <w:r w:rsidRPr="000E5A45">
        <w:rPr>
          <w:sz w:val="24"/>
        </w:rPr>
        <w:t xml:space="preserve">      ja </w:t>
      </w:r>
      <w:r w:rsidRPr="000E5A45">
        <w:rPr>
          <w:sz w:val="24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25"/>
      <w:r w:rsidRPr="000E5A45">
        <w:rPr>
          <w:sz w:val="24"/>
        </w:rPr>
        <w:instrText xml:space="preserve"> FORMCHECKBOX </w:instrText>
      </w:r>
      <w:r w:rsidR="00917DA0">
        <w:rPr>
          <w:sz w:val="24"/>
        </w:rPr>
      </w:r>
      <w:r w:rsidR="00917DA0">
        <w:rPr>
          <w:sz w:val="24"/>
        </w:rPr>
        <w:fldChar w:fldCharType="separate"/>
      </w:r>
      <w:r w:rsidRPr="000E5A45">
        <w:rPr>
          <w:sz w:val="24"/>
        </w:rPr>
        <w:fldChar w:fldCharType="end"/>
      </w:r>
      <w:bookmarkEnd w:id="11"/>
      <w:r w:rsidRPr="000E5A45">
        <w:rPr>
          <w:sz w:val="24"/>
        </w:rPr>
        <w:t xml:space="preserve">      welche: </w:t>
      </w:r>
      <w:r w:rsidRPr="000E5A45">
        <w:rPr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2" w:name="Text19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12"/>
    </w:p>
    <w:p w14:paraId="3A6706EF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1D81C69C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16AD029A" w14:textId="77777777" w:rsidR="000E5A45" w:rsidRPr="000E5A45" w:rsidRDefault="000E5A45" w:rsidP="000E5A45">
      <w:pPr>
        <w:rPr>
          <w:b/>
          <w:sz w:val="24"/>
        </w:rPr>
      </w:pPr>
    </w:p>
    <w:p w14:paraId="06497CB4" w14:textId="0EBF300F" w:rsidR="000E5A45" w:rsidRPr="000E5A45" w:rsidRDefault="000E5A45" w:rsidP="000E5A45">
      <w:pPr>
        <w:numPr>
          <w:ilvl w:val="0"/>
          <w:numId w:val="7"/>
        </w:numPr>
        <w:rPr>
          <w:sz w:val="24"/>
          <w:u w:val="single"/>
        </w:rPr>
      </w:pPr>
      <w:r w:rsidRPr="000E5A45">
        <w:rPr>
          <w:sz w:val="24"/>
          <w:u w:val="single"/>
        </w:rPr>
        <w:t xml:space="preserve">Sonstige Auffälligkeiten in </w:t>
      </w:r>
      <w:r w:rsidR="003F4CD3">
        <w:rPr>
          <w:sz w:val="24"/>
          <w:u w:val="single"/>
        </w:rPr>
        <w:t>der Vorgeschichte</w:t>
      </w:r>
      <w:r w:rsidRPr="000E5A45">
        <w:rPr>
          <w:sz w:val="24"/>
          <w:u w:val="single"/>
        </w:rPr>
        <w:t>?</w:t>
      </w:r>
    </w:p>
    <w:p w14:paraId="4C41C60E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</w:p>
    <w:p w14:paraId="1257D790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4EF565EF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37546BA0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3CB19EE2" w14:textId="77777777" w:rsidR="000E5A45" w:rsidRPr="000E5A45" w:rsidRDefault="000E5A45" w:rsidP="000E5A45">
      <w:pPr>
        <w:numPr>
          <w:ilvl w:val="0"/>
          <w:numId w:val="7"/>
        </w:numPr>
        <w:rPr>
          <w:sz w:val="24"/>
          <w:u w:val="single"/>
        </w:rPr>
      </w:pPr>
      <w:r w:rsidRPr="000E5A45">
        <w:rPr>
          <w:sz w:val="24"/>
          <w:u w:val="single"/>
        </w:rPr>
        <w:t>Haben Sie eine Verdachtsdiagnose, die gesichert oder ausgeschlossen werden sollte?</w:t>
      </w:r>
    </w:p>
    <w:p w14:paraId="05292211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</w:p>
    <w:p w14:paraId="160C911D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7B27BC14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3E675476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1D1FFCD3" w14:textId="77777777" w:rsidR="000E5A45" w:rsidRPr="000E5A45" w:rsidRDefault="000E5A45" w:rsidP="000E5A45">
      <w:pPr>
        <w:rPr>
          <w:sz w:val="24"/>
          <w:u w:val="single"/>
        </w:rPr>
      </w:pPr>
    </w:p>
    <w:p w14:paraId="6F32E8D7" w14:textId="77777777" w:rsidR="000E5A45" w:rsidRPr="000E5A45" w:rsidRDefault="000E5A45" w:rsidP="000E5A45">
      <w:pPr>
        <w:numPr>
          <w:ilvl w:val="0"/>
          <w:numId w:val="7"/>
        </w:numPr>
        <w:rPr>
          <w:sz w:val="24"/>
          <w:u w:val="single"/>
        </w:rPr>
      </w:pPr>
      <w:r w:rsidRPr="000E5A45">
        <w:rPr>
          <w:sz w:val="24"/>
          <w:u w:val="single"/>
        </w:rPr>
        <w:t>Eigenanamnese des Kindes</w:t>
      </w:r>
    </w:p>
    <w:p w14:paraId="0F1B772B" w14:textId="77777777" w:rsidR="000E5A45" w:rsidRPr="000E5A45" w:rsidRDefault="000E5A45" w:rsidP="000E5A45">
      <w:pPr>
        <w:rPr>
          <w:b/>
          <w:sz w:val="24"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7051"/>
        <w:gridCol w:w="556"/>
        <w:gridCol w:w="674"/>
      </w:tblGrid>
      <w:tr w:rsidR="000E5A45" w:rsidRPr="000E5A45" w14:paraId="56A2B713" w14:textId="77777777" w:rsidTr="00F86461">
        <w:tc>
          <w:tcPr>
            <w:tcW w:w="645" w:type="dxa"/>
            <w:shd w:val="clear" w:color="auto" w:fill="auto"/>
          </w:tcPr>
          <w:p w14:paraId="2BB7783A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7.1</w:t>
            </w:r>
          </w:p>
        </w:tc>
        <w:tc>
          <w:tcPr>
            <w:tcW w:w="7051" w:type="dxa"/>
            <w:shd w:val="clear" w:color="auto" w:fill="auto"/>
          </w:tcPr>
          <w:p w14:paraId="388C071D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Hat ihr Kind vermehrt Nasenbluten ohne erkennbaren Grund?</w:t>
            </w:r>
          </w:p>
        </w:tc>
        <w:tc>
          <w:tcPr>
            <w:tcW w:w="556" w:type="dxa"/>
            <w:shd w:val="clear" w:color="auto" w:fill="auto"/>
          </w:tcPr>
          <w:p w14:paraId="6EF9A64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Ja</w:t>
            </w:r>
          </w:p>
        </w:tc>
        <w:tc>
          <w:tcPr>
            <w:tcW w:w="674" w:type="dxa"/>
            <w:shd w:val="clear" w:color="auto" w:fill="auto"/>
          </w:tcPr>
          <w:p w14:paraId="7A6D8560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Nein</w:t>
            </w:r>
          </w:p>
        </w:tc>
      </w:tr>
      <w:tr w:rsidR="000E5A45" w:rsidRPr="000E5A45" w14:paraId="5E718717" w14:textId="77777777" w:rsidTr="00F86461">
        <w:tc>
          <w:tcPr>
            <w:tcW w:w="645" w:type="dxa"/>
            <w:shd w:val="clear" w:color="auto" w:fill="auto"/>
          </w:tcPr>
          <w:p w14:paraId="3B562FD7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7.2</w:t>
            </w:r>
          </w:p>
        </w:tc>
        <w:tc>
          <w:tcPr>
            <w:tcW w:w="7051" w:type="dxa"/>
            <w:shd w:val="clear" w:color="auto" w:fill="auto"/>
          </w:tcPr>
          <w:p w14:paraId="74762012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Treten bei Ihrem Kind vermehrt blaue Flecken auf, auch am Körperstamm oder ungewöhnliche Stellen?</w:t>
            </w:r>
          </w:p>
        </w:tc>
        <w:tc>
          <w:tcPr>
            <w:tcW w:w="556" w:type="dxa"/>
            <w:shd w:val="clear" w:color="auto" w:fill="auto"/>
          </w:tcPr>
          <w:p w14:paraId="72B951FD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4A8B5610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158ADAD3" w14:textId="77777777" w:rsidTr="00F86461">
        <w:tc>
          <w:tcPr>
            <w:tcW w:w="645" w:type="dxa"/>
            <w:shd w:val="clear" w:color="auto" w:fill="auto"/>
          </w:tcPr>
          <w:p w14:paraId="4458710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7.3</w:t>
            </w:r>
          </w:p>
        </w:tc>
        <w:tc>
          <w:tcPr>
            <w:tcW w:w="7051" w:type="dxa"/>
            <w:shd w:val="clear" w:color="auto" w:fill="auto"/>
          </w:tcPr>
          <w:p w14:paraId="0FF59E39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Zahnfleischbluten ohne erkennbare Ursache festgestellt?</w:t>
            </w:r>
          </w:p>
        </w:tc>
        <w:tc>
          <w:tcPr>
            <w:tcW w:w="556" w:type="dxa"/>
            <w:shd w:val="clear" w:color="auto" w:fill="auto"/>
          </w:tcPr>
          <w:p w14:paraId="5CC3A169" w14:textId="77777777" w:rsidR="000E5A45" w:rsidRPr="000E5A45" w:rsidRDefault="000E5A45" w:rsidP="000E5A45">
            <w:pPr>
              <w:rPr>
                <w:b/>
                <w:sz w:val="24"/>
                <w:u w:val="single"/>
              </w:rPr>
            </w:pPr>
          </w:p>
        </w:tc>
        <w:tc>
          <w:tcPr>
            <w:tcW w:w="674" w:type="dxa"/>
            <w:shd w:val="clear" w:color="auto" w:fill="auto"/>
          </w:tcPr>
          <w:p w14:paraId="58141588" w14:textId="77777777" w:rsidR="000E5A45" w:rsidRPr="000E5A45" w:rsidRDefault="000E5A45" w:rsidP="000E5A45">
            <w:pPr>
              <w:rPr>
                <w:b/>
                <w:sz w:val="24"/>
                <w:u w:val="single"/>
              </w:rPr>
            </w:pPr>
          </w:p>
        </w:tc>
      </w:tr>
      <w:tr w:rsidR="000E5A45" w:rsidRPr="000E5A45" w14:paraId="1AE3281C" w14:textId="77777777" w:rsidTr="00F86461">
        <w:tc>
          <w:tcPr>
            <w:tcW w:w="645" w:type="dxa"/>
            <w:shd w:val="clear" w:color="auto" w:fill="auto"/>
          </w:tcPr>
          <w:p w14:paraId="0AF9910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7.4</w:t>
            </w:r>
          </w:p>
        </w:tc>
        <w:tc>
          <w:tcPr>
            <w:tcW w:w="7051" w:type="dxa"/>
            <w:shd w:val="clear" w:color="auto" w:fill="auto"/>
          </w:tcPr>
          <w:p w14:paraId="233D216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Wurde Ihr Kind schon einmal operiert?</w:t>
            </w:r>
          </w:p>
        </w:tc>
        <w:tc>
          <w:tcPr>
            <w:tcW w:w="556" w:type="dxa"/>
            <w:shd w:val="clear" w:color="auto" w:fill="auto"/>
          </w:tcPr>
          <w:p w14:paraId="7B37CCFA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26BF7B1F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673FD28F" w14:textId="77777777" w:rsidTr="00F86461">
        <w:tc>
          <w:tcPr>
            <w:tcW w:w="645" w:type="dxa"/>
            <w:shd w:val="clear" w:color="auto" w:fill="auto"/>
          </w:tcPr>
          <w:p w14:paraId="17867777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7.5</w:t>
            </w:r>
          </w:p>
        </w:tc>
        <w:tc>
          <w:tcPr>
            <w:tcW w:w="7051" w:type="dxa"/>
            <w:shd w:val="clear" w:color="auto" w:fill="auto"/>
          </w:tcPr>
          <w:p w14:paraId="1CA1DA0A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Kam es während oder nach einer Operation zu verstärkten oder anhaltendem Bluten?</w:t>
            </w:r>
          </w:p>
        </w:tc>
        <w:tc>
          <w:tcPr>
            <w:tcW w:w="556" w:type="dxa"/>
            <w:shd w:val="clear" w:color="auto" w:fill="auto"/>
          </w:tcPr>
          <w:p w14:paraId="083661E4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29561A68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3DFAF0E1" w14:textId="77777777" w:rsidTr="00F86461">
        <w:tc>
          <w:tcPr>
            <w:tcW w:w="645" w:type="dxa"/>
            <w:shd w:val="clear" w:color="auto" w:fill="auto"/>
          </w:tcPr>
          <w:p w14:paraId="167D9C6E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7.6</w:t>
            </w:r>
          </w:p>
        </w:tc>
        <w:tc>
          <w:tcPr>
            <w:tcW w:w="7051" w:type="dxa"/>
            <w:shd w:val="clear" w:color="auto" w:fill="auto"/>
          </w:tcPr>
          <w:p w14:paraId="6BE6F1B0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 xml:space="preserve">Kam es beim Zahnwechsel oder beim Zahnziehen </w:t>
            </w:r>
            <w:proofErr w:type="gramStart"/>
            <w:r w:rsidRPr="000E5A45">
              <w:rPr>
                <w:sz w:val="24"/>
              </w:rPr>
              <w:t>zu längerem oder verstärkten Nachbluten</w:t>
            </w:r>
            <w:proofErr w:type="gramEnd"/>
            <w:r w:rsidRPr="000E5A45">
              <w:rPr>
                <w:sz w:val="24"/>
              </w:rPr>
              <w:t>?</w:t>
            </w:r>
          </w:p>
        </w:tc>
        <w:tc>
          <w:tcPr>
            <w:tcW w:w="556" w:type="dxa"/>
            <w:shd w:val="clear" w:color="auto" w:fill="auto"/>
          </w:tcPr>
          <w:p w14:paraId="15D2E2F4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5659616A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2C2C9FF9" w14:textId="77777777" w:rsidTr="00F86461">
        <w:tc>
          <w:tcPr>
            <w:tcW w:w="645" w:type="dxa"/>
            <w:shd w:val="clear" w:color="auto" w:fill="auto"/>
          </w:tcPr>
          <w:p w14:paraId="5EF7CB9E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7.7</w:t>
            </w:r>
          </w:p>
        </w:tc>
        <w:tc>
          <w:tcPr>
            <w:tcW w:w="7051" w:type="dxa"/>
            <w:shd w:val="clear" w:color="auto" w:fill="auto"/>
          </w:tcPr>
          <w:p w14:paraId="634B4B1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Hat Ihr Kind schon einmal Blutkonserven oder Blutprodukte bekommen?</w:t>
            </w:r>
          </w:p>
        </w:tc>
        <w:tc>
          <w:tcPr>
            <w:tcW w:w="556" w:type="dxa"/>
            <w:shd w:val="clear" w:color="auto" w:fill="auto"/>
          </w:tcPr>
          <w:p w14:paraId="5A8D3B6D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772D9EA9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68119903" w14:textId="77777777" w:rsidTr="00F86461">
        <w:tc>
          <w:tcPr>
            <w:tcW w:w="645" w:type="dxa"/>
            <w:shd w:val="clear" w:color="auto" w:fill="auto"/>
          </w:tcPr>
          <w:p w14:paraId="4701E08F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7.8</w:t>
            </w:r>
          </w:p>
        </w:tc>
        <w:tc>
          <w:tcPr>
            <w:tcW w:w="7051" w:type="dxa"/>
            <w:shd w:val="clear" w:color="auto" w:fill="auto"/>
          </w:tcPr>
          <w:p w14:paraId="2E10A44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Hat Ihr Kind in den letzten Tagen Schmerzmittel wie z.B. Aspirin genommen?</w:t>
            </w:r>
          </w:p>
        </w:tc>
        <w:tc>
          <w:tcPr>
            <w:tcW w:w="556" w:type="dxa"/>
            <w:shd w:val="clear" w:color="auto" w:fill="auto"/>
          </w:tcPr>
          <w:p w14:paraId="4F7AA822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2F90FB9E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464289F7" w14:textId="77777777" w:rsidTr="00F86461">
        <w:tc>
          <w:tcPr>
            <w:tcW w:w="645" w:type="dxa"/>
            <w:shd w:val="clear" w:color="auto" w:fill="auto"/>
          </w:tcPr>
          <w:p w14:paraId="06280646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7.9</w:t>
            </w:r>
          </w:p>
        </w:tc>
        <w:tc>
          <w:tcPr>
            <w:tcW w:w="7051" w:type="dxa"/>
            <w:shd w:val="clear" w:color="auto" w:fill="auto"/>
          </w:tcPr>
          <w:p w14:paraId="48855A69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 xml:space="preserve">Bekommt Ihr </w:t>
            </w:r>
            <w:proofErr w:type="gramStart"/>
            <w:r w:rsidRPr="000E5A45">
              <w:rPr>
                <w:sz w:val="24"/>
              </w:rPr>
              <w:t>Kind  Medikamente</w:t>
            </w:r>
            <w:proofErr w:type="gramEnd"/>
            <w:r w:rsidRPr="000E5A45">
              <w:rPr>
                <w:sz w:val="24"/>
              </w:rPr>
              <w:t xml:space="preserve"> z.B. </w:t>
            </w:r>
            <w:proofErr w:type="spellStart"/>
            <w:r w:rsidRPr="000E5A45">
              <w:rPr>
                <w:sz w:val="24"/>
              </w:rPr>
              <w:t>Valproat</w:t>
            </w:r>
            <w:proofErr w:type="spellEnd"/>
            <w:r w:rsidRPr="000E5A45">
              <w:rPr>
                <w:sz w:val="24"/>
              </w:rPr>
              <w:t>, Marcumar…?</w:t>
            </w:r>
          </w:p>
        </w:tc>
        <w:tc>
          <w:tcPr>
            <w:tcW w:w="556" w:type="dxa"/>
            <w:shd w:val="clear" w:color="auto" w:fill="auto"/>
          </w:tcPr>
          <w:p w14:paraId="3EEA43B7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3C348797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7653D0D4" w14:textId="77777777" w:rsidTr="00F86461">
        <w:tc>
          <w:tcPr>
            <w:tcW w:w="645" w:type="dxa"/>
            <w:shd w:val="clear" w:color="auto" w:fill="auto"/>
          </w:tcPr>
          <w:p w14:paraId="01B3A7F8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7.10</w:t>
            </w:r>
          </w:p>
        </w:tc>
        <w:tc>
          <w:tcPr>
            <w:tcW w:w="7051" w:type="dxa"/>
            <w:shd w:val="clear" w:color="auto" w:fill="auto"/>
          </w:tcPr>
          <w:p w14:paraId="643F8366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Ist bei Ihrem Kind eine Grunderkrankung, wie z.B. eine Leber- oder Nierenerkrankung bekannt?</w:t>
            </w:r>
          </w:p>
        </w:tc>
        <w:tc>
          <w:tcPr>
            <w:tcW w:w="556" w:type="dxa"/>
            <w:shd w:val="clear" w:color="auto" w:fill="auto"/>
          </w:tcPr>
          <w:p w14:paraId="73A0C3A2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797E1E0D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3F4CD3" w:rsidRPr="000E5A45" w14:paraId="1198A2C2" w14:textId="77777777" w:rsidTr="00F86461">
        <w:tc>
          <w:tcPr>
            <w:tcW w:w="645" w:type="dxa"/>
            <w:shd w:val="clear" w:color="auto" w:fill="auto"/>
          </w:tcPr>
          <w:p w14:paraId="070723E8" w14:textId="6A39F75F" w:rsidR="003F4CD3" w:rsidRPr="000E5A45" w:rsidRDefault="003F4CD3" w:rsidP="000E5A45">
            <w:pPr>
              <w:rPr>
                <w:sz w:val="24"/>
              </w:rPr>
            </w:pPr>
            <w:r>
              <w:rPr>
                <w:sz w:val="24"/>
              </w:rPr>
              <w:t>7.11</w:t>
            </w:r>
          </w:p>
        </w:tc>
        <w:tc>
          <w:tcPr>
            <w:tcW w:w="7051" w:type="dxa"/>
            <w:shd w:val="clear" w:color="auto" w:fill="auto"/>
          </w:tcPr>
          <w:p w14:paraId="37F92DC9" w14:textId="1977B334" w:rsidR="003F4CD3" w:rsidRPr="000E5A45" w:rsidRDefault="003F4CD3" w:rsidP="000E5A45">
            <w:pPr>
              <w:rPr>
                <w:sz w:val="24"/>
              </w:rPr>
            </w:pPr>
            <w:r>
              <w:rPr>
                <w:sz w:val="24"/>
              </w:rPr>
              <w:t>Ist beim Abfall der Nabelschnur eine Blutung aufgetreten?</w:t>
            </w:r>
          </w:p>
        </w:tc>
        <w:tc>
          <w:tcPr>
            <w:tcW w:w="556" w:type="dxa"/>
            <w:shd w:val="clear" w:color="auto" w:fill="auto"/>
          </w:tcPr>
          <w:p w14:paraId="6D5E3BD4" w14:textId="77777777" w:rsidR="003F4CD3" w:rsidRPr="000E5A45" w:rsidRDefault="003F4CD3" w:rsidP="000E5A45">
            <w:pPr>
              <w:rPr>
                <w:sz w:val="24"/>
              </w:rPr>
            </w:pPr>
          </w:p>
        </w:tc>
        <w:tc>
          <w:tcPr>
            <w:tcW w:w="674" w:type="dxa"/>
            <w:shd w:val="clear" w:color="auto" w:fill="auto"/>
          </w:tcPr>
          <w:p w14:paraId="532A1C9D" w14:textId="77777777" w:rsidR="003F4CD3" w:rsidRPr="000E5A45" w:rsidRDefault="003F4CD3" w:rsidP="000E5A45">
            <w:pPr>
              <w:rPr>
                <w:sz w:val="24"/>
              </w:rPr>
            </w:pPr>
          </w:p>
        </w:tc>
      </w:tr>
    </w:tbl>
    <w:p w14:paraId="087F5BD1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18F20BB6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18B81418" w14:textId="77777777" w:rsidR="000E5A45" w:rsidRPr="000E5A45" w:rsidRDefault="000E5A45" w:rsidP="000E5A45">
      <w:pPr>
        <w:numPr>
          <w:ilvl w:val="0"/>
          <w:numId w:val="7"/>
        </w:numPr>
        <w:rPr>
          <w:sz w:val="24"/>
          <w:u w:val="single"/>
        </w:rPr>
      </w:pPr>
      <w:r w:rsidRPr="000E5A45">
        <w:rPr>
          <w:sz w:val="24"/>
          <w:u w:val="single"/>
        </w:rPr>
        <w:t>Familienanamnese</w:t>
      </w:r>
    </w:p>
    <w:p w14:paraId="68E7A16D" w14:textId="77777777" w:rsidR="000E5A45" w:rsidRPr="000E5A45" w:rsidRDefault="000E5A45" w:rsidP="000E5A45">
      <w:pPr>
        <w:rPr>
          <w:sz w:val="24"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5865"/>
        <w:gridCol w:w="539"/>
        <w:gridCol w:w="672"/>
        <w:gridCol w:w="539"/>
        <w:gridCol w:w="672"/>
      </w:tblGrid>
      <w:tr w:rsidR="000E5A45" w:rsidRPr="000E5A45" w14:paraId="497D47DA" w14:textId="77777777" w:rsidTr="00F86461">
        <w:tc>
          <w:tcPr>
            <w:tcW w:w="645" w:type="dxa"/>
            <w:vMerge w:val="restart"/>
            <w:shd w:val="clear" w:color="auto" w:fill="auto"/>
          </w:tcPr>
          <w:p w14:paraId="1928C218" w14:textId="77777777" w:rsidR="000E5A45" w:rsidRPr="000E5A45" w:rsidRDefault="000E5A45" w:rsidP="000E5A45">
            <w:pPr>
              <w:rPr>
                <w:sz w:val="24"/>
                <w:u w:val="single"/>
              </w:rPr>
            </w:pPr>
          </w:p>
        </w:tc>
        <w:tc>
          <w:tcPr>
            <w:tcW w:w="5865" w:type="dxa"/>
            <w:vMerge w:val="restart"/>
            <w:shd w:val="clear" w:color="auto" w:fill="auto"/>
          </w:tcPr>
          <w:p w14:paraId="4BAAD0FC" w14:textId="77777777" w:rsidR="000E5A45" w:rsidRPr="000E5A45" w:rsidRDefault="000E5A45" w:rsidP="000E5A45">
            <w:pPr>
              <w:rPr>
                <w:sz w:val="24"/>
                <w:u w:val="single"/>
              </w:rPr>
            </w:pPr>
          </w:p>
        </w:tc>
        <w:tc>
          <w:tcPr>
            <w:tcW w:w="1208" w:type="dxa"/>
            <w:gridSpan w:val="2"/>
            <w:shd w:val="clear" w:color="auto" w:fill="auto"/>
          </w:tcPr>
          <w:p w14:paraId="73202B36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Mutter</w:t>
            </w:r>
          </w:p>
        </w:tc>
        <w:tc>
          <w:tcPr>
            <w:tcW w:w="1208" w:type="dxa"/>
            <w:gridSpan w:val="2"/>
            <w:shd w:val="clear" w:color="auto" w:fill="auto"/>
          </w:tcPr>
          <w:p w14:paraId="3426A463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Vater</w:t>
            </w:r>
          </w:p>
        </w:tc>
      </w:tr>
      <w:tr w:rsidR="000E5A45" w:rsidRPr="000E5A45" w14:paraId="4371C927" w14:textId="77777777" w:rsidTr="00F86461">
        <w:tc>
          <w:tcPr>
            <w:tcW w:w="645" w:type="dxa"/>
            <w:vMerge/>
            <w:shd w:val="clear" w:color="auto" w:fill="auto"/>
          </w:tcPr>
          <w:p w14:paraId="663A4086" w14:textId="77777777" w:rsidR="000E5A45" w:rsidRPr="000E5A45" w:rsidRDefault="000E5A45" w:rsidP="000E5A45">
            <w:pPr>
              <w:rPr>
                <w:sz w:val="24"/>
                <w:u w:val="single"/>
              </w:rPr>
            </w:pPr>
          </w:p>
        </w:tc>
        <w:tc>
          <w:tcPr>
            <w:tcW w:w="5865" w:type="dxa"/>
            <w:vMerge/>
            <w:shd w:val="clear" w:color="auto" w:fill="auto"/>
          </w:tcPr>
          <w:p w14:paraId="63CA35B6" w14:textId="77777777" w:rsidR="000E5A45" w:rsidRPr="000E5A45" w:rsidRDefault="000E5A45" w:rsidP="000E5A45">
            <w:pPr>
              <w:rPr>
                <w:sz w:val="24"/>
                <w:u w:val="single"/>
              </w:rPr>
            </w:pPr>
          </w:p>
        </w:tc>
        <w:tc>
          <w:tcPr>
            <w:tcW w:w="539" w:type="dxa"/>
            <w:shd w:val="clear" w:color="auto" w:fill="auto"/>
          </w:tcPr>
          <w:p w14:paraId="5F7B6992" w14:textId="77777777" w:rsidR="000E5A45" w:rsidRPr="000E5A45" w:rsidRDefault="000E5A45" w:rsidP="000E5A45">
            <w:pPr>
              <w:rPr>
                <w:sz w:val="24"/>
                <w:u w:val="single"/>
              </w:rPr>
            </w:pPr>
            <w:r w:rsidRPr="000E5A45">
              <w:rPr>
                <w:sz w:val="24"/>
                <w:u w:val="single"/>
              </w:rPr>
              <w:t>Ja</w:t>
            </w:r>
          </w:p>
        </w:tc>
        <w:tc>
          <w:tcPr>
            <w:tcW w:w="669" w:type="dxa"/>
            <w:shd w:val="clear" w:color="auto" w:fill="auto"/>
          </w:tcPr>
          <w:p w14:paraId="1C8DF9CE" w14:textId="77777777" w:rsidR="000E5A45" w:rsidRPr="000E5A45" w:rsidRDefault="000E5A45" w:rsidP="000E5A45">
            <w:pPr>
              <w:rPr>
                <w:sz w:val="24"/>
                <w:u w:val="single"/>
              </w:rPr>
            </w:pPr>
            <w:r w:rsidRPr="000E5A45">
              <w:rPr>
                <w:sz w:val="24"/>
                <w:u w:val="single"/>
              </w:rPr>
              <w:t>Nein</w:t>
            </w:r>
          </w:p>
        </w:tc>
        <w:tc>
          <w:tcPr>
            <w:tcW w:w="539" w:type="dxa"/>
            <w:shd w:val="clear" w:color="auto" w:fill="auto"/>
          </w:tcPr>
          <w:p w14:paraId="0DB51FAB" w14:textId="77777777" w:rsidR="000E5A45" w:rsidRPr="000E5A45" w:rsidRDefault="000E5A45" w:rsidP="000E5A45">
            <w:pPr>
              <w:rPr>
                <w:sz w:val="24"/>
                <w:u w:val="single"/>
              </w:rPr>
            </w:pPr>
            <w:r w:rsidRPr="000E5A45">
              <w:rPr>
                <w:sz w:val="24"/>
                <w:u w:val="single"/>
              </w:rPr>
              <w:t>Ja</w:t>
            </w:r>
          </w:p>
        </w:tc>
        <w:tc>
          <w:tcPr>
            <w:tcW w:w="669" w:type="dxa"/>
            <w:shd w:val="clear" w:color="auto" w:fill="auto"/>
          </w:tcPr>
          <w:p w14:paraId="788C8FB3" w14:textId="77777777" w:rsidR="000E5A45" w:rsidRPr="000E5A45" w:rsidRDefault="000E5A45" w:rsidP="000E5A45">
            <w:pPr>
              <w:rPr>
                <w:sz w:val="24"/>
                <w:u w:val="single"/>
              </w:rPr>
            </w:pPr>
            <w:r w:rsidRPr="000E5A45">
              <w:rPr>
                <w:sz w:val="24"/>
                <w:u w:val="single"/>
              </w:rPr>
              <w:t>Nein</w:t>
            </w:r>
          </w:p>
        </w:tc>
      </w:tr>
      <w:tr w:rsidR="000E5A45" w:rsidRPr="000E5A45" w14:paraId="01C30C2B" w14:textId="77777777" w:rsidTr="00F86461">
        <w:tc>
          <w:tcPr>
            <w:tcW w:w="645" w:type="dxa"/>
            <w:shd w:val="clear" w:color="auto" w:fill="auto"/>
          </w:tcPr>
          <w:p w14:paraId="7F3EB23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8.1</w:t>
            </w:r>
          </w:p>
        </w:tc>
        <w:tc>
          <w:tcPr>
            <w:tcW w:w="5865" w:type="dxa"/>
            <w:shd w:val="clear" w:color="auto" w:fill="auto"/>
          </w:tcPr>
          <w:p w14:paraId="2347A1AD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vermehrt Nasenbluten, auch ohne erkennbaren Grund?</w:t>
            </w:r>
          </w:p>
        </w:tc>
        <w:tc>
          <w:tcPr>
            <w:tcW w:w="539" w:type="dxa"/>
            <w:shd w:val="clear" w:color="auto" w:fill="auto"/>
          </w:tcPr>
          <w:p w14:paraId="0E123E98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6CF81167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03C08180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0B34C054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4FAE3E5E" w14:textId="77777777" w:rsidTr="00F86461">
        <w:tc>
          <w:tcPr>
            <w:tcW w:w="645" w:type="dxa"/>
            <w:shd w:val="clear" w:color="auto" w:fill="auto"/>
          </w:tcPr>
          <w:p w14:paraId="32B68332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8.2</w:t>
            </w:r>
          </w:p>
        </w:tc>
        <w:tc>
          <w:tcPr>
            <w:tcW w:w="5865" w:type="dxa"/>
            <w:shd w:val="clear" w:color="auto" w:fill="auto"/>
          </w:tcPr>
          <w:p w14:paraId="1ED3EA23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Treten bei Ihnen vermehrt blaue Flecken auf, auch ohne sich zu stoßen?</w:t>
            </w:r>
          </w:p>
        </w:tc>
        <w:tc>
          <w:tcPr>
            <w:tcW w:w="539" w:type="dxa"/>
            <w:shd w:val="clear" w:color="auto" w:fill="auto"/>
          </w:tcPr>
          <w:p w14:paraId="42CA0A72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5BFF8710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74ED4DDF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4ED154C7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5CB6F595" w14:textId="77777777" w:rsidTr="00F86461">
        <w:tc>
          <w:tcPr>
            <w:tcW w:w="645" w:type="dxa"/>
            <w:shd w:val="clear" w:color="auto" w:fill="auto"/>
          </w:tcPr>
          <w:p w14:paraId="6A9B8173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8.3</w:t>
            </w:r>
          </w:p>
        </w:tc>
        <w:tc>
          <w:tcPr>
            <w:tcW w:w="5865" w:type="dxa"/>
            <w:shd w:val="clear" w:color="auto" w:fill="auto"/>
          </w:tcPr>
          <w:p w14:paraId="6AC208C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bei sich Zahnfleischbluten ohne ersichtlichen Grund festgestellt?</w:t>
            </w:r>
          </w:p>
        </w:tc>
        <w:tc>
          <w:tcPr>
            <w:tcW w:w="539" w:type="dxa"/>
            <w:shd w:val="clear" w:color="auto" w:fill="auto"/>
          </w:tcPr>
          <w:p w14:paraId="30D842CB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73872090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21F924B5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6E01F8E9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39E8FFDD" w14:textId="77777777" w:rsidTr="00F86461">
        <w:tc>
          <w:tcPr>
            <w:tcW w:w="645" w:type="dxa"/>
            <w:shd w:val="clear" w:color="auto" w:fill="auto"/>
          </w:tcPr>
          <w:p w14:paraId="71F8478B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lastRenderedPageBreak/>
              <w:t>8.4</w:t>
            </w:r>
          </w:p>
        </w:tc>
        <w:tc>
          <w:tcPr>
            <w:tcW w:w="5865" w:type="dxa"/>
            <w:shd w:val="clear" w:color="auto" w:fill="auto"/>
          </w:tcPr>
          <w:p w14:paraId="5CDD8758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den Eindruck, dass Sie bei Schnittwunden (z.B. beim Rasieren) länger nachbluten?</w:t>
            </w:r>
          </w:p>
        </w:tc>
        <w:tc>
          <w:tcPr>
            <w:tcW w:w="539" w:type="dxa"/>
            <w:shd w:val="clear" w:color="auto" w:fill="auto"/>
          </w:tcPr>
          <w:p w14:paraId="399E31E1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04EC68B2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7C7933FA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50CBEA51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5F50815E" w14:textId="77777777" w:rsidTr="00F86461">
        <w:tc>
          <w:tcPr>
            <w:tcW w:w="645" w:type="dxa"/>
            <w:shd w:val="clear" w:color="auto" w:fill="auto"/>
          </w:tcPr>
          <w:p w14:paraId="3AACA457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8.5</w:t>
            </w:r>
          </w:p>
        </w:tc>
        <w:tc>
          <w:tcPr>
            <w:tcW w:w="5865" w:type="dxa"/>
            <w:shd w:val="clear" w:color="auto" w:fill="auto"/>
          </w:tcPr>
          <w:p w14:paraId="0C297C6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Gab es bei Ihnen nach Operationen längere oder verstärkte Nachblutungen?</w:t>
            </w:r>
          </w:p>
        </w:tc>
        <w:tc>
          <w:tcPr>
            <w:tcW w:w="539" w:type="dxa"/>
            <w:shd w:val="clear" w:color="auto" w:fill="auto"/>
          </w:tcPr>
          <w:p w14:paraId="2E95D98D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45C7CC2A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1CF04E36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49F5371F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2C750D49" w14:textId="77777777" w:rsidTr="00F86461">
        <w:tc>
          <w:tcPr>
            <w:tcW w:w="645" w:type="dxa"/>
            <w:shd w:val="clear" w:color="auto" w:fill="auto"/>
          </w:tcPr>
          <w:p w14:paraId="2E7FDC93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8.6</w:t>
            </w:r>
          </w:p>
        </w:tc>
        <w:tc>
          <w:tcPr>
            <w:tcW w:w="5865" w:type="dxa"/>
            <w:shd w:val="clear" w:color="auto" w:fill="auto"/>
          </w:tcPr>
          <w:p w14:paraId="7A3DBCAE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Gab es bei Ihnen beim Zahnziehen längere oder verstärkte Nachblutungen?</w:t>
            </w:r>
          </w:p>
        </w:tc>
        <w:tc>
          <w:tcPr>
            <w:tcW w:w="539" w:type="dxa"/>
            <w:shd w:val="clear" w:color="auto" w:fill="auto"/>
          </w:tcPr>
          <w:p w14:paraId="2D7C51C7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155A0ECB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3AF650DF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16894DA9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4046F4E1" w14:textId="77777777" w:rsidTr="00F86461">
        <w:tc>
          <w:tcPr>
            <w:tcW w:w="645" w:type="dxa"/>
            <w:shd w:val="clear" w:color="auto" w:fill="auto"/>
          </w:tcPr>
          <w:p w14:paraId="218B6889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8.7</w:t>
            </w:r>
          </w:p>
        </w:tc>
        <w:tc>
          <w:tcPr>
            <w:tcW w:w="5865" w:type="dxa"/>
            <w:shd w:val="clear" w:color="auto" w:fill="auto"/>
          </w:tcPr>
          <w:p w14:paraId="7C362064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schon einmal Blutkonserven oder Blutprodukte erhalten?</w:t>
            </w:r>
          </w:p>
        </w:tc>
        <w:tc>
          <w:tcPr>
            <w:tcW w:w="539" w:type="dxa"/>
            <w:shd w:val="clear" w:color="auto" w:fill="auto"/>
          </w:tcPr>
          <w:p w14:paraId="43858740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74A283E1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19AA4295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33C8FAB6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07DCCD4A" w14:textId="77777777" w:rsidTr="00F86461">
        <w:tc>
          <w:tcPr>
            <w:tcW w:w="645" w:type="dxa"/>
            <w:shd w:val="clear" w:color="auto" w:fill="auto"/>
          </w:tcPr>
          <w:p w14:paraId="7D2D30A1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8.8</w:t>
            </w:r>
          </w:p>
        </w:tc>
        <w:tc>
          <w:tcPr>
            <w:tcW w:w="5865" w:type="dxa"/>
            <w:shd w:val="clear" w:color="auto" w:fill="auto"/>
          </w:tcPr>
          <w:p w14:paraId="49AF88F9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Gibt oder gab es in Ihrer Familie Fälle von vermehrter Blutungsneigung?</w:t>
            </w:r>
          </w:p>
        </w:tc>
        <w:tc>
          <w:tcPr>
            <w:tcW w:w="539" w:type="dxa"/>
            <w:shd w:val="clear" w:color="auto" w:fill="auto"/>
          </w:tcPr>
          <w:p w14:paraId="6E26954A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593A3A1B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29D41253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47CFBEF0" w14:textId="77777777" w:rsidR="000E5A45" w:rsidRPr="000E5A45" w:rsidRDefault="000E5A45" w:rsidP="000E5A45">
            <w:pPr>
              <w:rPr>
                <w:sz w:val="24"/>
              </w:rPr>
            </w:pPr>
          </w:p>
        </w:tc>
      </w:tr>
      <w:tr w:rsidR="000E5A45" w:rsidRPr="000E5A45" w14:paraId="29F32A0E" w14:textId="77777777" w:rsidTr="00F86461">
        <w:tc>
          <w:tcPr>
            <w:tcW w:w="645" w:type="dxa"/>
            <w:shd w:val="clear" w:color="auto" w:fill="auto"/>
          </w:tcPr>
          <w:p w14:paraId="3CBC4A07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8.9</w:t>
            </w:r>
          </w:p>
        </w:tc>
        <w:tc>
          <w:tcPr>
            <w:tcW w:w="5865" w:type="dxa"/>
            <w:shd w:val="clear" w:color="auto" w:fill="auto"/>
          </w:tcPr>
          <w:p w14:paraId="1E70C696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Haben Sie den Eindruck, dass Ihre Regelblutung verlängert oder verstärkt ist oder war?</w:t>
            </w:r>
          </w:p>
        </w:tc>
        <w:tc>
          <w:tcPr>
            <w:tcW w:w="539" w:type="dxa"/>
            <w:shd w:val="clear" w:color="auto" w:fill="auto"/>
          </w:tcPr>
          <w:p w14:paraId="677F2C60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14D64E72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7C8C30A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X</w:t>
            </w:r>
          </w:p>
        </w:tc>
        <w:tc>
          <w:tcPr>
            <w:tcW w:w="669" w:type="dxa"/>
            <w:shd w:val="clear" w:color="auto" w:fill="auto"/>
          </w:tcPr>
          <w:p w14:paraId="293323DA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X</w:t>
            </w:r>
          </w:p>
        </w:tc>
      </w:tr>
      <w:tr w:rsidR="000E5A45" w:rsidRPr="000E5A45" w14:paraId="696C550F" w14:textId="77777777" w:rsidTr="00F86461">
        <w:tc>
          <w:tcPr>
            <w:tcW w:w="645" w:type="dxa"/>
            <w:shd w:val="clear" w:color="auto" w:fill="auto"/>
          </w:tcPr>
          <w:p w14:paraId="70A115FA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8.10</w:t>
            </w:r>
          </w:p>
        </w:tc>
        <w:tc>
          <w:tcPr>
            <w:tcW w:w="5865" w:type="dxa"/>
            <w:shd w:val="clear" w:color="auto" w:fill="auto"/>
          </w:tcPr>
          <w:p w14:paraId="6ED50F2E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Kam es bei oder nach Geburt eines Kindes bei Ihnen zu verstärkten Blutungen?</w:t>
            </w:r>
          </w:p>
        </w:tc>
        <w:tc>
          <w:tcPr>
            <w:tcW w:w="539" w:type="dxa"/>
            <w:shd w:val="clear" w:color="auto" w:fill="auto"/>
          </w:tcPr>
          <w:p w14:paraId="7EB43F2F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669" w:type="dxa"/>
            <w:shd w:val="clear" w:color="auto" w:fill="auto"/>
          </w:tcPr>
          <w:p w14:paraId="63E8E86E" w14:textId="77777777" w:rsidR="000E5A45" w:rsidRPr="000E5A45" w:rsidRDefault="000E5A45" w:rsidP="000E5A45">
            <w:pPr>
              <w:rPr>
                <w:sz w:val="24"/>
              </w:rPr>
            </w:pPr>
          </w:p>
        </w:tc>
        <w:tc>
          <w:tcPr>
            <w:tcW w:w="539" w:type="dxa"/>
            <w:shd w:val="clear" w:color="auto" w:fill="auto"/>
          </w:tcPr>
          <w:p w14:paraId="7929B5A0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X</w:t>
            </w:r>
          </w:p>
        </w:tc>
        <w:tc>
          <w:tcPr>
            <w:tcW w:w="669" w:type="dxa"/>
            <w:shd w:val="clear" w:color="auto" w:fill="auto"/>
          </w:tcPr>
          <w:p w14:paraId="5029AA05" w14:textId="77777777" w:rsidR="000E5A45" w:rsidRPr="000E5A45" w:rsidRDefault="000E5A45" w:rsidP="000E5A45">
            <w:pPr>
              <w:rPr>
                <w:sz w:val="24"/>
              </w:rPr>
            </w:pPr>
            <w:r w:rsidRPr="000E5A45">
              <w:rPr>
                <w:sz w:val="24"/>
              </w:rPr>
              <w:t>X</w:t>
            </w:r>
          </w:p>
        </w:tc>
      </w:tr>
    </w:tbl>
    <w:p w14:paraId="7C081915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5DB72566" w14:textId="77777777" w:rsidR="000E5A45" w:rsidRPr="000E5A45" w:rsidRDefault="000E5A45" w:rsidP="000E5A45">
      <w:pPr>
        <w:rPr>
          <w:b/>
          <w:sz w:val="24"/>
          <w:u w:val="single"/>
        </w:rPr>
      </w:pPr>
    </w:p>
    <w:p w14:paraId="5622B41D" w14:textId="77777777" w:rsidR="000E5A45" w:rsidRPr="000E5A45" w:rsidRDefault="000E5A45" w:rsidP="000E5A45">
      <w:pPr>
        <w:numPr>
          <w:ilvl w:val="0"/>
          <w:numId w:val="7"/>
        </w:numPr>
        <w:rPr>
          <w:b/>
          <w:sz w:val="24"/>
          <w:u w:val="single"/>
        </w:rPr>
      </w:pPr>
      <w:r w:rsidRPr="000E5A45">
        <w:rPr>
          <w:sz w:val="24"/>
          <w:u w:val="single"/>
        </w:rPr>
        <w:t>Befunde</w:t>
      </w:r>
    </w:p>
    <w:p w14:paraId="0C649242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t xml:space="preserve">Wurden bereits Blutuntersuchungen beim Betroffenen oder anderen Familienmitgliedern </w:t>
      </w:r>
      <w:proofErr w:type="gramStart"/>
      <w:r w:rsidRPr="000E5A45">
        <w:rPr>
          <w:sz w:val="24"/>
        </w:rPr>
        <w:t>durchgeführt :</w:t>
      </w:r>
      <w:proofErr w:type="gramEnd"/>
      <w:r w:rsidRPr="000E5A45">
        <w:rPr>
          <w:sz w:val="24"/>
        </w:rPr>
        <w:t xml:space="preserve">  Befunde bitte beilegen</w:t>
      </w:r>
    </w:p>
    <w:p w14:paraId="094B99AA" w14:textId="77777777" w:rsidR="000E5A45" w:rsidRPr="000E5A45" w:rsidRDefault="000E5A45" w:rsidP="000E5A45">
      <w:pPr>
        <w:rPr>
          <w:sz w:val="24"/>
        </w:rPr>
      </w:pPr>
    </w:p>
    <w:p w14:paraId="3452BE43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t xml:space="preserve">nein </w:t>
      </w:r>
      <w:r w:rsidRPr="000E5A45">
        <w:rPr>
          <w:sz w:val="24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30"/>
      <w:r w:rsidRPr="000E5A45">
        <w:rPr>
          <w:sz w:val="24"/>
        </w:rPr>
        <w:instrText xml:space="preserve"> FORMCHECKBOX </w:instrText>
      </w:r>
      <w:r w:rsidR="00917DA0">
        <w:rPr>
          <w:sz w:val="24"/>
        </w:rPr>
      </w:r>
      <w:r w:rsidR="00917DA0">
        <w:rPr>
          <w:sz w:val="24"/>
        </w:rPr>
        <w:fldChar w:fldCharType="separate"/>
      </w:r>
      <w:r w:rsidRPr="000E5A45">
        <w:rPr>
          <w:sz w:val="24"/>
        </w:rPr>
        <w:fldChar w:fldCharType="end"/>
      </w:r>
      <w:bookmarkEnd w:id="13"/>
      <w:r w:rsidRPr="000E5A45">
        <w:rPr>
          <w:sz w:val="24"/>
        </w:rPr>
        <w:t xml:space="preserve">     ja </w:t>
      </w:r>
      <w:r w:rsidRPr="000E5A45">
        <w:rPr>
          <w:sz w:val="24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31"/>
      <w:r w:rsidRPr="000E5A45">
        <w:rPr>
          <w:sz w:val="24"/>
        </w:rPr>
        <w:instrText xml:space="preserve"> FORMCHECKBOX </w:instrText>
      </w:r>
      <w:r w:rsidR="00917DA0">
        <w:rPr>
          <w:sz w:val="24"/>
        </w:rPr>
      </w:r>
      <w:r w:rsidR="00917DA0">
        <w:rPr>
          <w:sz w:val="24"/>
        </w:rPr>
        <w:fldChar w:fldCharType="separate"/>
      </w:r>
      <w:r w:rsidRPr="000E5A45">
        <w:rPr>
          <w:sz w:val="24"/>
        </w:rPr>
        <w:fldChar w:fldCharType="end"/>
      </w:r>
      <w:bookmarkEnd w:id="14"/>
      <w:r w:rsidRPr="000E5A45">
        <w:rPr>
          <w:sz w:val="24"/>
        </w:rPr>
        <w:t xml:space="preserve">       welche: </w:t>
      </w:r>
      <w:r w:rsidRPr="000E5A45">
        <w:rPr>
          <w:sz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5" w:name="Text25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15"/>
    </w:p>
    <w:p w14:paraId="6559F052" w14:textId="77777777" w:rsidR="000E5A45" w:rsidRPr="000E5A45" w:rsidRDefault="000E5A45" w:rsidP="000E5A45">
      <w:pPr>
        <w:rPr>
          <w:sz w:val="24"/>
        </w:rPr>
      </w:pPr>
    </w:p>
    <w:p w14:paraId="46656DC7" w14:textId="77777777" w:rsidR="000E5A45" w:rsidRPr="000E5A45" w:rsidRDefault="000E5A45" w:rsidP="000E5A45">
      <w:pPr>
        <w:rPr>
          <w:sz w:val="24"/>
        </w:rPr>
      </w:pPr>
      <w:r w:rsidRPr="000E5A45">
        <w:rPr>
          <w:sz w:val="24"/>
        </w:rPr>
        <w:t xml:space="preserve">Befund: </w:t>
      </w:r>
      <w:r w:rsidRPr="000E5A45">
        <w:rPr>
          <w:sz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6" w:name="Text24"/>
      <w:r w:rsidRPr="000E5A45">
        <w:rPr>
          <w:sz w:val="24"/>
        </w:rPr>
        <w:instrText xml:space="preserve"> FORMTEXT </w:instrText>
      </w:r>
      <w:r w:rsidRPr="000E5A45">
        <w:rPr>
          <w:sz w:val="24"/>
        </w:rPr>
      </w:r>
      <w:r w:rsidRPr="000E5A45">
        <w:rPr>
          <w:sz w:val="24"/>
        </w:rPr>
        <w:fldChar w:fldCharType="separate"/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t> </w:t>
      </w:r>
      <w:r w:rsidRPr="000E5A45">
        <w:rPr>
          <w:sz w:val="24"/>
        </w:rPr>
        <w:fldChar w:fldCharType="end"/>
      </w:r>
      <w:bookmarkEnd w:id="16"/>
    </w:p>
    <w:p w14:paraId="4E8E3CBC" w14:textId="77777777" w:rsidR="00B420D2" w:rsidRDefault="00B420D2">
      <w:pPr>
        <w:rPr>
          <w:sz w:val="24"/>
        </w:rPr>
      </w:pPr>
    </w:p>
    <w:sectPr w:rsidR="00B420D2">
      <w:footerReference w:type="default" r:id="rId8"/>
      <w:headerReference w:type="first" r:id="rId9"/>
      <w:footerReference w:type="first" r:id="rId10"/>
      <w:type w:val="continuous"/>
      <w:pgSz w:w="11901" w:h="16817"/>
      <w:pgMar w:top="1588" w:right="1134" w:bottom="1418" w:left="1418" w:header="28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E3B6E" w14:textId="77777777" w:rsidR="00AE11B6" w:rsidRDefault="00AE11B6">
      <w:r>
        <w:separator/>
      </w:r>
    </w:p>
  </w:endnote>
  <w:endnote w:type="continuationSeparator" w:id="0">
    <w:p w14:paraId="3D174B05" w14:textId="77777777" w:rsidR="00AE11B6" w:rsidRDefault="00AE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9264" w14:textId="77777777" w:rsidR="00B420D2" w:rsidRDefault="000375EB">
    <w:pPr>
      <w:pStyle w:val="Fuzeile"/>
      <w:rPr>
        <w:color w:val="FFFFFF" w:themeColor="background1"/>
      </w:rPr>
    </w:pPr>
    <w:r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03FA21" wp14:editId="439FB5BB">
              <wp:simplePos x="0" y="0"/>
              <wp:positionH relativeFrom="margin">
                <wp:align>right</wp:align>
              </wp:positionH>
              <wp:positionV relativeFrom="bottomMargin">
                <wp:posOffset>431800</wp:posOffset>
              </wp:positionV>
              <wp:extent cx="936000" cy="180000"/>
              <wp:effectExtent l="0" t="0" r="0" b="10795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6000" cy="18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C2E812" w14:textId="77777777" w:rsidR="00B420D2" w:rsidRDefault="000375EB">
                          <w:pPr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54DD80E" w14:textId="77777777" w:rsidR="00B420D2" w:rsidRDefault="00B420D2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03FA21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margin-left:22.5pt;margin-top:34pt;width:73.7pt;height:14.1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" filled="f" stroked="f" strokeweight=".5pt">
              <v:textbox inset="0,0,0,0">
                <w:txbxContent>
                  <w:p w14:paraId="39C2E812" w14:textId="77777777" w:rsidR="00B420D2" w:rsidRDefault="000375EB">
                    <w:pPr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von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054DD80E" w14:textId="77777777" w:rsidR="00B420D2" w:rsidRDefault="00B420D2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B420D2" w14:paraId="773C0A16" w14:textId="77777777">
      <w:tc>
        <w:tcPr>
          <w:tcW w:w="3402" w:type="dxa"/>
        </w:tcPr>
        <w:p w14:paraId="550860F4" w14:textId="77777777" w:rsidR="00B420D2" w:rsidRDefault="000375EB">
          <w:pPr>
            <w:pStyle w:val="UKTStandard7"/>
            <w:rPr>
              <w:rStyle w:val="bold"/>
            </w:rPr>
          </w:pPr>
          <w:r>
            <w:rPr>
              <w:rStyle w:val="bold"/>
            </w:rPr>
            <w:t>Universitätsklinikum Tübingen</w:t>
          </w:r>
        </w:p>
        <w:p w14:paraId="3D7C653B" w14:textId="77777777" w:rsidR="00B420D2" w:rsidRDefault="000375EB">
          <w:pPr>
            <w:pStyle w:val="UKTStandard7"/>
          </w:pPr>
          <w:r>
            <w:t>Anstalt des öffentlichen Rechts, Sitz Tübingen</w:t>
          </w:r>
        </w:p>
        <w:p w14:paraId="6844542F" w14:textId="77777777" w:rsidR="00B420D2" w:rsidRDefault="000375EB">
          <w:pPr>
            <w:pStyle w:val="UKTStandard7"/>
          </w:pPr>
          <w:r>
            <w:t>Steuer-Nr. 86156/09402</w:t>
          </w:r>
          <w:r>
            <w:br/>
          </w:r>
          <w:proofErr w:type="spellStart"/>
          <w:r>
            <w:t>USt</w:t>
          </w:r>
          <w:proofErr w:type="spellEnd"/>
          <w:r>
            <w:t>.-ID: DE 146 889 674</w:t>
          </w:r>
          <w:r>
            <w:tab/>
          </w:r>
        </w:p>
        <w:p w14:paraId="205E816B" w14:textId="77777777" w:rsidR="00B420D2" w:rsidRDefault="000375EB">
          <w:pPr>
            <w:pStyle w:val="UKTStandard7"/>
          </w:pPr>
          <w:proofErr w:type="spellStart"/>
          <w:r>
            <w:t>Geissweg</w:t>
          </w:r>
          <w:proofErr w:type="spellEnd"/>
          <w:r>
            <w:t xml:space="preserve"> 3</w:t>
          </w:r>
          <w:r>
            <w:br/>
            <w:t>72076 Tübingen</w:t>
          </w:r>
        </w:p>
        <w:p w14:paraId="6497A063" w14:textId="77777777" w:rsidR="00B420D2" w:rsidRDefault="000375EB">
          <w:pPr>
            <w:pStyle w:val="UKTStandard7"/>
          </w:pPr>
          <w:r>
            <w:t>Tel. +49 7071 29-0</w:t>
          </w:r>
          <w:r>
            <w:br/>
            <w:t>www.medizin.uni-tuebingen.de</w:t>
          </w:r>
        </w:p>
      </w:tc>
      <w:tc>
        <w:tcPr>
          <w:tcW w:w="3402" w:type="dxa"/>
        </w:tcPr>
        <w:p w14:paraId="27F0F0D9" w14:textId="77777777" w:rsidR="00B420D2" w:rsidRDefault="000375EB">
          <w:pPr>
            <w:pStyle w:val="UKTStandard7"/>
          </w:pPr>
          <w:r>
            <w:rPr>
              <w:rStyle w:val="bold"/>
            </w:rPr>
            <w:t>Aufsichtsrat</w:t>
          </w:r>
        </w:p>
        <w:p w14:paraId="61548A79" w14:textId="77777777" w:rsidR="00B420D2" w:rsidRDefault="000375EB">
          <w:pPr>
            <w:pStyle w:val="UKTStandard7"/>
          </w:pPr>
          <w:r>
            <w:t>Dr. Hans J. Reiter (Vorsitzender)</w:t>
          </w:r>
        </w:p>
        <w:p w14:paraId="03513567" w14:textId="77777777" w:rsidR="00B420D2" w:rsidRDefault="000375EB">
          <w:pPr>
            <w:pStyle w:val="UKTStandard7"/>
            <w:rPr>
              <w:rStyle w:val="bold"/>
            </w:rPr>
          </w:pPr>
          <w:r>
            <w:rPr>
              <w:rStyle w:val="bold"/>
            </w:rPr>
            <w:t xml:space="preserve">Vorstand </w:t>
          </w:r>
        </w:p>
        <w:p w14:paraId="5D7A640B" w14:textId="77777777" w:rsidR="00B420D2" w:rsidRDefault="000375EB">
          <w:pPr>
            <w:pStyle w:val="UKTStandard7"/>
          </w:pPr>
          <w:r>
            <w:t>Prof. Dr. Jens Maschmann (Vorsitzender)</w:t>
          </w:r>
          <w:r>
            <w:br/>
            <w:t>Dr. Daniela Harsch (Stellv. Vorsitzende)</w:t>
          </w:r>
          <w:r>
            <w:br/>
            <w:t>Prof. Dr. Ulrike Ernemann</w:t>
          </w:r>
          <w:r>
            <w:br/>
            <w:t>Prof. Dr. Bernd Pichler</w:t>
          </w:r>
          <w:r>
            <w:br/>
            <w:t>Klaus Tischler</w:t>
          </w:r>
        </w:p>
      </w:tc>
      <w:tc>
        <w:tcPr>
          <w:tcW w:w="3402" w:type="dxa"/>
        </w:tcPr>
        <w:p w14:paraId="3B5CD99C" w14:textId="77777777" w:rsidR="00B420D2" w:rsidRDefault="000375EB">
          <w:pPr>
            <w:pStyle w:val="UKTStandard7"/>
          </w:pPr>
          <w:r>
            <w:rPr>
              <w:rStyle w:val="bold"/>
            </w:rPr>
            <w:t>Banken</w:t>
          </w:r>
        </w:p>
        <w:p w14:paraId="7414F775" w14:textId="77777777" w:rsidR="00B420D2" w:rsidRDefault="000375EB">
          <w:pPr>
            <w:pStyle w:val="UKTStandard7"/>
          </w:pPr>
          <w:r>
            <w:t>Baden-Württembergische Bank Stuttgart:</w:t>
          </w:r>
        </w:p>
        <w:p w14:paraId="63662FC6" w14:textId="77777777" w:rsidR="00B420D2" w:rsidRDefault="000375EB">
          <w:pPr>
            <w:pStyle w:val="UKTStandard7"/>
            <w:rPr>
              <w:lang w:val="fr-FR"/>
            </w:rPr>
          </w:pPr>
          <w:r>
            <w:rPr>
              <w:lang w:val="fr-FR"/>
            </w:rPr>
            <w:t xml:space="preserve">(BLZ 600 501 01) </w:t>
          </w:r>
          <w:proofErr w:type="spellStart"/>
          <w:r>
            <w:rPr>
              <w:lang w:val="fr-FR"/>
            </w:rPr>
            <w:t>Konto</w:t>
          </w:r>
          <w:proofErr w:type="spellEnd"/>
          <w:r>
            <w:rPr>
              <w:lang w:val="fr-FR"/>
            </w:rPr>
            <w:t>-Nr. 7477 5037 93</w:t>
          </w:r>
          <w:r>
            <w:rPr>
              <w:lang w:val="fr-FR"/>
            </w:rPr>
            <w:br/>
          </w:r>
          <w:proofErr w:type="gramStart"/>
          <w:r>
            <w:rPr>
              <w:lang w:val="fr-FR"/>
            </w:rPr>
            <w:t>IBAN:</w:t>
          </w:r>
          <w:proofErr w:type="gramEnd"/>
          <w:r>
            <w:rPr>
              <w:lang w:val="fr-FR"/>
            </w:rPr>
            <w:t xml:space="preserve"> DE 41 6005 0101 7477 5037 93</w:t>
          </w:r>
          <w:r>
            <w:rPr>
              <w:lang w:val="fr-FR"/>
            </w:rPr>
            <w:br/>
            <w:t>BIC (SWIFT-Code): SOLADEST600</w:t>
          </w:r>
        </w:p>
        <w:p w14:paraId="6243AAE6" w14:textId="77777777" w:rsidR="00B420D2" w:rsidRDefault="000375EB">
          <w:pPr>
            <w:pStyle w:val="UKTStandard7"/>
          </w:pPr>
          <w:r>
            <w:t>Kreissparkasse Tübingen:</w:t>
          </w:r>
        </w:p>
        <w:p w14:paraId="59002FF1" w14:textId="77777777" w:rsidR="00B420D2" w:rsidRDefault="000375EB">
          <w:pPr>
            <w:pStyle w:val="UKTStandard7"/>
            <w:rPr>
              <w:lang w:val="fr-FR"/>
            </w:rPr>
          </w:pPr>
          <w:r>
            <w:t xml:space="preserve">(BLZ 641 500 20) Konto-Nr. </w:t>
          </w:r>
          <w:r>
            <w:rPr>
              <w:lang w:val="fr-FR"/>
            </w:rPr>
            <w:t>14 144</w:t>
          </w:r>
          <w:r>
            <w:rPr>
              <w:lang w:val="fr-FR"/>
            </w:rPr>
            <w:br/>
            <w:t>IBAN: DE 79 6415 0020 0000 0141 44</w:t>
          </w:r>
          <w:r>
            <w:rPr>
              <w:lang w:val="fr-FR"/>
            </w:rPr>
            <w:br/>
            <w:t>BIC (SWIFT-Code): SOLADES1TUB</w:t>
          </w:r>
          <w:r>
            <w:rPr>
              <w:lang w:val="fr-FR"/>
            </w:rPr>
            <w:tab/>
          </w:r>
        </w:p>
      </w:tc>
    </w:tr>
  </w:tbl>
  <w:p w14:paraId="555BF084" w14:textId="77777777" w:rsidR="00B420D2" w:rsidRDefault="000375EB">
    <w:pPr>
      <w:pStyle w:val="Fuzeile"/>
      <w:rPr>
        <w:color w:val="FFFFFF" w:themeColor="background1"/>
      </w:rPr>
    </w:pPr>
    <w:r>
      <w:rPr>
        <w:noProof/>
        <w:color w:val="FFFFFF" w:themeColor="background1"/>
        <w:lang w:eastAsia="de-DE"/>
      </w:rPr>
      <mc:AlternateContent>
        <mc:Choice Requires="wps">
          <w:drawing>
            <wp:anchor distT="180340" distB="0" distL="114300" distR="114300" simplePos="0" relativeHeight="251668480" behindDoc="0" locked="0" layoutInCell="1" allowOverlap="1" wp14:anchorId="6EF20C6C" wp14:editId="56D36DB0">
              <wp:simplePos x="0" y="0"/>
              <wp:positionH relativeFrom="margin">
                <wp:posOffset>-317</wp:posOffset>
              </wp:positionH>
              <wp:positionV relativeFrom="paragraph">
                <wp:posOffset>-1358900</wp:posOffset>
              </wp:positionV>
              <wp:extent cx="5936400" cy="223200"/>
              <wp:effectExtent l="0" t="0" r="7620" b="5715"/>
              <wp:wrapTopAndBottom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6400" cy="223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BAF1F8" w14:textId="77777777" w:rsidR="00B420D2" w:rsidRDefault="00B420D2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20C6C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8" type="#_x0000_t202" style="position:absolute;margin-left:0;margin-top:-107pt;width:467.45pt;height:17.55pt;z-index:251668480;visibility:visible;mso-wrap-style:square;mso-width-percent:0;mso-height-percent:0;mso-wrap-distance-left:9pt;mso-wrap-distance-top:14.2pt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" fillcolor="white [3201]" stroked="f" strokeweight=".5pt">
              <v:textbox inset="0,0,0,0">
                <w:txbxContent>
                  <w:p w14:paraId="5EBAF1F8" w14:textId="77777777" w:rsidR="00B420D2" w:rsidRDefault="00B420D2">
                    <w:pPr>
                      <w:jc w:val="right"/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4D39" w14:textId="77777777" w:rsidR="00AE11B6" w:rsidRDefault="00AE11B6">
      <w:r>
        <w:separator/>
      </w:r>
    </w:p>
  </w:footnote>
  <w:footnote w:type="continuationSeparator" w:id="0">
    <w:p w14:paraId="77965F81" w14:textId="77777777" w:rsidR="00AE11B6" w:rsidRDefault="00AE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499ED" w14:textId="77777777" w:rsidR="00B420D2" w:rsidRDefault="000375EB">
    <w:pPr>
      <w:pStyle w:val="Kopfzeile"/>
      <w:rPr>
        <w:color w:val="FFFFFF" w:themeColor="background1"/>
      </w:rPr>
    </w:pPr>
    <w:r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610B966E" wp14:editId="1496EF74">
              <wp:simplePos x="0" y="0"/>
              <wp:positionH relativeFrom="page">
                <wp:posOffset>107950</wp:posOffset>
              </wp:positionH>
              <wp:positionV relativeFrom="page">
                <wp:posOffset>3778250</wp:posOffset>
              </wp:positionV>
              <wp:extent cx="10795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E5C23E" id="Gerade Verbindung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.5pt,297.5pt" to="17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" strokecolor="#baa874 [3215]" strokeweight=".5pt">
              <w10:wrap anchorx="page" anchory="page"/>
              <w10:anchorlock/>
            </v:line>
          </w:pict>
        </mc:Fallback>
      </mc:AlternateContent>
    </w:r>
    <w:r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76672" behindDoc="0" locked="1" layoutInCell="1" allowOverlap="1" wp14:anchorId="7D6CE16B" wp14:editId="5510D37C">
              <wp:simplePos x="0" y="0"/>
              <wp:positionH relativeFrom="page">
                <wp:posOffset>5295265</wp:posOffset>
              </wp:positionH>
              <wp:positionV relativeFrom="page">
                <wp:posOffset>9079865</wp:posOffset>
              </wp:positionV>
              <wp:extent cx="1545590" cy="180340"/>
              <wp:effectExtent l="0" t="0" r="0" b="10160"/>
              <wp:wrapSquare wrapText="bothSides"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5590" cy="180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952EAD" w14:textId="77777777" w:rsidR="00B420D2" w:rsidRDefault="000375EB">
                          <w:pPr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6CE16B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7" type="#_x0000_t202" style="position:absolute;margin-left:416.95pt;margin-top:714.95pt;width:121.7pt;height:14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" filled="f" stroked="f" strokeweight=".5pt">
              <v:textbox inset="0,0,0,0">
                <w:txbxContent>
                  <w:p w14:paraId="6A952EAD" w14:textId="77777777" w:rsidR="00B420D2" w:rsidRDefault="000375EB">
                    <w:pPr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color w:val="FFFFFF" w:themeColor="background1"/>
        <w:lang w:eastAsia="de-DE"/>
      </w:rPr>
      <w:drawing>
        <wp:anchor distT="0" distB="0" distL="114300" distR="114300" simplePos="0" relativeHeight="251673600" behindDoc="0" locked="1" layoutInCell="1" allowOverlap="1" wp14:anchorId="018E2194" wp14:editId="44AAE2F6">
          <wp:simplePos x="0" y="0"/>
          <wp:positionH relativeFrom="page">
            <wp:posOffset>4269740</wp:posOffset>
          </wp:positionH>
          <wp:positionV relativeFrom="page">
            <wp:posOffset>386080</wp:posOffset>
          </wp:positionV>
          <wp:extent cx="2929890" cy="55753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T-Logo_RGB_c1_l2-Flach.e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17" t="21078" r="5939" b="17444"/>
                  <a:stretch/>
                </pic:blipFill>
                <pic:spPr bwMode="auto">
                  <a:xfrm>
                    <a:off x="0" y="0"/>
                    <a:ext cx="2929890" cy="557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D1DA0C" wp14:editId="0FA6EC22">
              <wp:simplePos x="0" y="0"/>
              <wp:positionH relativeFrom="column">
                <wp:posOffset>-791845</wp:posOffset>
              </wp:positionH>
              <wp:positionV relativeFrom="paragraph">
                <wp:posOffset>5157470</wp:posOffset>
              </wp:positionV>
              <wp:extent cx="215900" cy="0"/>
              <wp:effectExtent l="0" t="0" r="31750" b="19050"/>
              <wp:wrapNone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740693" id="Gerade Verbindung 7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2.35pt,406.1pt" to="-45.35pt,4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" strokecolor="#baa874 [3215]" strokeweight=".5pt"/>
          </w:pict>
        </mc:Fallback>
      </mc:AlternateContent>
    </w:r>
    <w:r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1BD8BE0" wp14:editId="2FABDAB5">
              <wp:simplePos x="0" y="0"/>
              <wp:positionH relativeFrom="page">
                <wp:posOffset>107950</wp:posOffset>
              </wp:positionH>
              <wp:positionV relativeFrom="page">
                <wp:posOffset>7553325</wp:posOffset>
              </wp:positionV>
              <wp:extent cx="10795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347617" id="Gerade Verbindung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8.5pt,594.75pt" to="17pt,5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" strokecolor="#baa874 [3215]" strokeweight=".5pt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31828F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176CD2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25A9B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446F8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513E18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667E31"/>
    <w:multiLevelType w:val="hybridMultilevel"/>
    <w:tmpl w:val="C7D23984"/>
    <w:lvl w:ilvl="0" w:tplc="D9CE5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85451C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A2669B"/>
    <w:multiLevelType w:val="hybridMultilevel"/>
    <w:tmpl w:val="39F2506E"/>
    <w:lvl w:ilvl="0" w:tplc="2A289DD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211251">
    <w:abstractNumId w:val="4"/>
  </w:num>
  <w:num w:numId="2" w16cid:durableId="1675765113">
    <w:abstractNumId w:val="3"/>
  </w:num>
  <w:num w:numId="3" w16cid:durableId="1597977677">
    <w:abstractNumId w:val="2"/>
  </w:num>
  <w:num w:numId="4" w16cid:durableId="1227454019">
    <w:abstractNumId w:val="1"/>
  </w:num>
  <w:num w:numId="5" w16cid:durableId="739517702">
    <w:abstractNumId w:val="0"/>
  </w:num>
  <w:num w:numId="6" w16cid:durableId="1901288968">
    <w:abstractNumId w:val="6"/>
  </w:num>
  <w:num w:numId="7" w16cid:durableId="1851869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8"/>
  <w:consecutiveHyphenLimit w:val="2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D2"/>
    <w:rsid w:val="000375EB"/>
    <w:rsid w:val="0009583C"/>
    <w:rsid w:val="000E5A45"/>
    <w:rsid w:val="001A77E6"/>
    <w:rsid w:val="001D0A4C"/>
    <w:rsid w:val="00261B4F"/>
    <w:rsid w:val="003022B4"/>
    <w:rsid w:val="00387C60"/>
    <w:rsid w:val="003C05B7"/>
    <w:rsid w:val="003E498C"/>
    <w:rsid w:val="003F4CD3"/>
    <w:rsid w:val="00403643"/>
    <w:rsid w:val="00415B5E"/>
    <w:rsid w:val="004501AB"/>
    <w:rsid w:val="0045060F"/>
    <w:rsid w:val="00452BB5"/>
    <w:rsid w:val="0047247C"/>
    <w:rsid w:val="006231C4"/>
    <w:rsid w:val="00707B08"/>
    <w:rsid w:val="007572F7"/>
    <w:rsid w:val="0076296E"/>
    <w:rsid w:val="00765DAE"/>
    <w:rsid w:val="00876B2C"/>
    <w:rsid w:val="00917DA0"/>
    <w:rsid w:val="00921C58"/>
    <w:rsid w:val="00965FEE"/>
    <w:rsid w:val="00A538C4"/>
    <w:rsid w:val="00AB47CE"/>
    <w:rsid w:val="00AB4D12"/>
    <w:rsid w:val="00AE11B6"/>
    <w:rsid w:val="00B420D2"/>
    <w:rsid w:val="00B63DE4"/>
    <w:rsid w:val="00BC3A3D"/>
    <w:rsid w:val="00C872F9"/>
    <w:rsid w:val="00DE66EC"/>
    <w:rsid w:val="00E13943"/>
    <w:rsid w:val="00EF1C6F"/>
    <w:rsid w:val="00F52A6E"/>
    <w:rsid w:val="00F95D46"/>
    <w:rsid w:val="00FC7E5E"/>
    <w:rsid w:val="00F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5C355"/>
  <w15:docId w15:val="{47730155-DAF3-4F70-8A7B-CAC77F51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_11"/>
    <w:qFormat/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85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imes New Roman" w:hAnsi="Times New Roman" w:cs="Times New Roman"/>
      <w:sz w:val="18"/>
      <w:szCs w:val="18"/>
    </w:rPr>
  </w:style>
  <w:style w:type="paragraph" w:customStyle="1" w:styleId="UKTStandard7">
    <w:name w:val="UKT_Standard_7"/>
    <w:basedOn w:val="Standard"/>
    <w:link w:val="UKTStandard7Zchn"/>
    <w:uiPriority w:val="99"/>
    <w:pPr>
      <w:autoSpaceDE w:val="0"/>
      <w:autoSpaceDN w:val="0"/>
      <w:adjustRightInd w:val="0"/>
      <w:spacing w:after="40" w:line="160" w:lineRule="atLeast"/>
      <w:textAlignment w:val="center"/>
    </w:pPr>
    <w:rPr>
      <w:rFonts w:ascii="Calibri" w:hAnsi="Calibri" w:cs="Calibri"/>
      <w:color w:val="000000"/>
      <w:spacing w:val="1"/>
      <w:sz w:val="14"/>
      <w:szCs w:val="14"/>
    </w:rPr>
  </w:style>
  <w:style w:type="character" w:customStyle="1" w:styleId="bold">
    <w:name w:val="bold"/>
    <w:uiPriority w:val="99"/>
    <w:rPr>
      <w:rFonts w:ascii="Calibri" w:hAnsi="Calibri" w:cs="Calibri"/>
      <w:b/>
      <w:bCs/>
      <w:spacing w:val="1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Pr>
      <w:color w:val="7F889C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448591" w:themeColor="accent1" w:themeShade="BF"/>
      <w:sz w:val="32"/>
      <w:szCs w:val="32"/>
    </w:rPr>
  </w:style>
  <w:style w:type="paragraph" w:customStyle="1" w:styleId="Standard9">
    <w:name w:val="Standard_9"/>
    <w:basedOn w:val="Standard"/>
    <w:qFormat/>
    <w:pPr>
      <w:framePr w:hSpace="141" w:wrap="around" w:vAnchor="text" w:hAnchor="margin" w:xAlign="right" w:y="102"/>
    </w:pPr>
    <w:rPr>
      <w:sz w:val="18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customStyle="1" w:styleId="Betreff">
    <w:name w:val="Betreff"/>
    <w:basedOn w:val="Standard"/>
    <w:link w:val="BetreffZchn"/>
    <w:qFormat/>
    <w:rPr>
      <w:b/>
    </w:rPr>
  </w:style>
  <w:style w:type="character" w:customStyle="1" w:styleId="BetreffZchn">
    <w:name w:val="Betreff Zchn"/>
    <w:basedOn w:val="Absatz-Standardschriftart"/>
    <w:link w:val="Betreff"/>
    <w:rPr>
      <w:b/>
      <w:sz w:val="22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SchwacheHervorhebung">
    <w:name w:val="Subtle Emphasis"/>
    <w:uiPriority w:val="19"/>
    <w:qFormat/>
    <w:rPr>
      <w:color w:val="BAA874" w:themeColor="text2"/>
    </w:rPr>
  </w:style>
  <w:style w:type="paragraph" w:customStyle="1" w:styleId="Absenderzeile">
    <w:name w:val="Absenderzeile"/>
    <w:basedOn w:val="UKTStandard7"/>
    <w:link w:val="AbsenderzeileZchn"/>
    <w:qFormat/>
    <w:pPr>
      <w:spacing w:after="0"/>
    </w:pPr>
    <w:rPr>
      <w:color w:val="auto"/>
    </w:rPr>
  </w:style>
  <w:style w:type="character" w:customStyle="1" w:styleId="UKTStandard7Zchn">
    <w:name w:val="UKT_Standard_7 Zchn"/>
    <w:basedOn w:val="Absatz-Standardschriftart"/>
    <w:link w:val="UKTStandard7"/>
    <w:uiPriority w:val="99"/>
    <w:rPr>
      <w:rFonts w:ascii="Calibri" w:hAnsi="Calibri" w:cs="Calibri"/>
      <w:color w:val="000000"/>
      <w:spacing w:val="1"/>
      <w:sz w:val="14"/>
      <w:szCs w:val="14"/>
    </w:rPr>
  </w:style>
  <w:style w:type="character" w:customStyle="1" w:styleId="AbsenderzeileZchn">
    <w:name w:val="Absenderzeile Zchn"/>
    <w:basedOn w:val="UKTStandard7Zchn"/>
    <w:link w:val="Absenderzeile"/>
    <w:rPr>
      <w:rFonts w:ascii="Calibri" w:hAnsi="Calibri" w:cs="Calibri"/>
      <w:color w:val="000000"/>
      <w:spacing w:val="1"/>
      <w:sz w:val="14"/>
      <w:szCs w:val="14"/>
    </w:rPr>
  </w:style>
  <w:style w:type="paragraph" w:styleId="Datum">
    <w:name w:val="Date"/>
    <w:basedOn w:val="Standard"/>
    <w:next w:val="Standard"/>
    <w:link w:val="DatumZchn"/>
    <w:uiPriority w:val="99"/>
    <w:unhideWhenUsed/>
    <w:qFormat/>
    <w:pPr>
      <w:spacing w:before="200"/>
      <w:jc w:val="right"/>
    </w:pPr>
    <w:rPr>
      <w:sz w:val="18"/>
      <w:szCs w:val="18"/>
    </w:rPr>
  </w:style>
  <w:style w:type="character" w:customStyle="1" w:styleId="DatumZchn">
    <w:name w:val="Datum Zchn"/>
    <w:basedOn w:val="Absatz-Standardschriftart"/>
    <w:link w:val="Datum"/>
    <w:uiPriority w:val="99"/>
    <w:rPr>
      <w:sz w:val="18"/>
      <w:szCs w:val="18"/>
    </w:rPr>
  </w:style>
  <w:style w:type="paragraph" w:styleId="KeinLeerraum">
    <w:name w:val="No Spacing"/>
    <w:uiPriority w:val="1"/>
    <w:qFormat/>
    <w:rPr>
      <w:sz w:val="22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de-DE"/>
    </w:rPr>
  </w:style>
  <w:style w:type="character" w:customStyle="1" w:styleId="apple-converted-space">
    <w:name w:val="apple-converted-space"/>
    <w:basedOn w:val="Absatz-Standardschriftart"/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ydpd120e783msonormal">
    <w:name w:val="ydpd120e783msonormal"/>
    <w:basedOn w:val="Standar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de-DE"/>
    </w:rPr>
  </w:style>
  <w:style w:type="character" w:customStyle="1" w:styleId="ydpd120e783product-name">
    <w:name w:val="ydpd120e783product-name"/>
    <w:basedOn w:val="Absatz-Standardschriftart"/>
  </w:style>
  <w:style w:type="paragraph" w:customStyle="1" w:styleId="ydp4a47b548msonormal">
    <w:name w:val="ydp4a47b548msonormal"/>
    <w:basedOn w:val="Standard"/>
    <w:pPr>
      <w:spacing w:before="100" w:beforeAutospacing="1" w:after="100" w:afterAutospacing="1"/>
    </w:pPr>
    <w:rPr>
      <w:rFonts w:ascii="Calibri" w:hAnsi="Calibri" w:cs="Calibri"/>
      <w:szCs w:val="22"/>
      <w:lang w:eastAsia="de-DE"/>
    </w:rPr>
  </w:style>
  <w:style w:type="character" w:styleId="Seitenzahl">
    <w:name w:val="page number"/>
    <w:basedOn w:val="Absatz-Standardschriftart"/>
    <w:rsid w:val="000E5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0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winkc1\AppData\Local\Temp\UKT%20Briefvorlage%202019%20Logo%20Office%2020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2064B7BB304A56A715329ADB00F9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FB7E23-5A76-46EB-97AA-53A5B69E7000}"/>
      </w:docPartPr>
      <w:docPartBody>
        <w:p w:rsidR="000106CA" w:rsidRDefault="000106CA">
          <w:pPr>
            <w:pStyle w:val="002064B7BB304A56A715329ADB00F97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642C21E03340D4862BAA3FD0B3DD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66B6A7-3D8B-435E-AA69-753835B552FD}"/>
      </w:docPartPr>
      <w:docPartBody>
        <w:p w:rsidR="000106CA" w:rsidRDefault="000106CA">
          <w:pPr>
            <w:pStyle w:val="95642C21E03340D4862BAA3FD0B3DD6E"/>
          </w:pPr>
          <w:r>
            <w:rPr>
              <w:rFonts w:ascii="Calibri" w:hAnsi="Calibri" w:cs="Calibri"/>
              <w:spacing w:val="1"/>
              <w:sz w:val="14"/>
              <w:szCs w:val="14"/>
            </w:rPr>
            <w:t>Postfach 2669</w:t>
          </w:r>
        </w:p>
      </w:docPartBody>
    </w:docPart>
    <w:docPart>
      <w:docPartPr>
        <w:name w:val="A242244818F840AC8659AAB2560281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E8413-62B8-4427-92D5-143CB66424B7}"/>
      </w:docPartPr>
      <w:docPartBody>
        <w:p w:rsidR="000106CA" w:rsidRDefault="000106CA">
          <w:pPr>
            <w:pStyle w:val="A242244818F840AC8659AAB25602815D"/>
          </w:pPr>
          <w:r>
            <w:rPr>
              <w:rFonts w:ascii="Calibri" w:hAnsi="Calibri" w:cs="Calibri"/>
              <w:spacing w:val="1"/>
              <w:sz w:val="14"/>
              <w:szCs w:val="14"/>
            </w:rPr>
            <w:t>72016 Tübingen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6CA"/>
    <w:rsid w:val="000106CA"/>
    <w:rsid w:val="003E498C"/>
    <w:rsid w:val="00403643"/>
    <w:rsid w:val="00707B08"/>
    <w:rsid w:val="00876B2C"/>
    <w:rsid w:val="00AB47CE"/>
    <w:rsid w:val="00AB4D12"/>
    <w:rsid w:val="00B65F66"/>
    <w:rsid w:val="00BF62AF"/>
    <w:rsid w:val="00E13943"/>
    <w:rsid w:val="00EF1C6F"/>
    <w:rsid w:val="00FC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002064B7BB304A56A715329ADB00F972">
    <w:name w:val="002064B7BB304A56A715329ADB00F972"/>
  </w:style>
  <w:style w:type="paragraph" w:customStyle="1" w:styleId="95642C21E03340D4862BAA3FD0B3DD6E">
    <w:name w:val="95642C21E03340D4862BAA3FD0B3DD6E"/>
  </w:style>
  <w:style w:type="paragraph" w:customStyle="1" w:styleId="A242244818F840AC8659AAB25602815D">
    <w:name w:val="A242244818F840AC8659AAB2560281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UKT_Farben">
  <a:themeElements>
    <a:clrScheme name="UKT">
      <a:dk1>
        <a:srgbClr val="3C3C41"/>
      </a:dk1>
      <a:lt1>
        <a:srgbClr val="FFFFFF"/>
      </a:lt1>
      <a:dk2>
        <a:srgbClr val="BAA874"/>
      </a:dk2>
      <a:lt2>
        <a:srgbClr val="465370"/>
      </a:lt2>
      <a:accent1>
        <a:srgbClr val="66ABB7"/>
      </a:accent1>
      <a:accent2>
        <a:srgbClr val="F1E790"/>
      </a:accent2>
      <a:accent3>
        <a:srgbClr val="D1CCC3"/>
      </a:accent3>
      <a:accent4>
        <a:srgbClr val="D6E2DE"/>
      </a:accent4>
      <a:accent5>
        <a:srgbClr val="F7F4F1"/>
      </a:accent5>
      <a:accent6>
        <a:srgbClr val="C00D47"/>
      </a:accent6>
      <a:hlink>
        <a:srgbClr val="7F889C"/>
      </a:hlink>
      <a:folHlink>
        <a:srgbClr val="A6ACBA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UKT Briefvorlage 2019 Logo Office 2010.dotx</Template>
  <TotalTime>0</TotalTime>
  <Pages>3</Pages>
  <Words>449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Universitätsklinikum Tübingen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Christel Winkler</dc:creator>
  <cp:lastModifiedBy>Astrid Woitschella</cp:lastModifiedBy>
  <cp:revision>2</cp:revision>
  <cp:lastPrinted>2025-07-07T10:51:00Z</cp:lastPrinted>
  <dcterms:created xsi:type="dcterms:W3CDTF">2026-10-16T11:45:00Z</dcterms:created>
  <dcterms:modified xsi:type="dcterms:W3CDTF">2026-10-16T11:45:00Z</dcterms:modified>
</cp:coreProperties>
</file>