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HAnsi" w:hAnsiTheme="minorHAnsi" w:cstheme="minorHAnsi"/>
          <w:sz w:val="16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-57150</wp:posOffset>
            </wp:positionV>
            <wp:extent cx="1708785" cy="718185"/>
            <wp:effectExtent l="0" t="0" r="5715" b="5715"/>
            <wp:wrapNone/>
            <wp:docPr id="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rPr>
          <w:rFonts w:asciiTheme="minorHAnsi" w:hAnsiTheme="minorHAnsi" w:cstheme="minorHAnsi"/>
          <w:b/>
          <w:sz w:val="24"/>
        </w:rPr>
      </w:pPr>
    </w:p>
    <w:p>
      <w:pPr>
        <w:pStyle w:val="berschrift1"/>
        <w:rPr>
          <w:rFonts w:asciiTheme="minorHAnsi" w:hAnsiTheme="minorHAnsi" w:cstheme="minorHAnsi"/>
          <w:b/>
          <w:sz w:val="26"/>
        </w:rPr>
      </w:pPr>
    </w:p>
    <w:p>
      <w:pPr>
        <w:pStyle w:val="berschrift1"/>
        <w:rPr>
          <w:rFonts w:asciiTheme="minorHAnsi" w:hAnsiTheme="minorHAnsi" w:cstheme="minorHAnsi"/>
          <w:b/>
          <w:sz w:val="26"/>
        </w:rPr>
      </w:pPr>
    </w:p>
    <w:p>
      <w:pPr>
        <w:pStyle w:val="berschrift1"/>
        <w:spacing w:before="120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Anmeldung zur Lungenkonferenz </w:t>
      </w:r>
    </w:p>
    <w:p>
      <w:pPr>
        <w:pStyle w:val="berschrift1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 Donnerstag, den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16.15 Uhr, Demo-Raum Röntgen, Ebene 3, Raum 302</w:t>
      </w: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tabs>
          <w:tab w:val="left" w:pos="168"/>
          <w:tab w:val="left" w:pos="9639"/>
          <w:tab w:val="left" w:pos="1119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Die Patientin/der Patient wurde über die Weitergabe ihrer/seiner Gesundheitsdaten zur interdisziplinären Beratung in der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Tumorkonferenz und die damit verbundene Datenverarbeitung gemäß EU-DSGVO informiert und hat ihr/sein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 xml:space="preserve">Einverständnis hierzu erklärt.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Ja</w:t>
      </w: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875"/>
        <w:gridCol w:w="4221"/>
        <w:gridCol w:w="4394"/>
      </w:tblGrid>
      <w:tr>
        <w:trPr>
          <w:trHeight w:val="411"/>
        </w:trPr>
        <w:tc>
          <w:tcPr>
            <w:tcW w:w="1875" w:type="dxa"/>
            <w:shd w:val="clear" w:color="auto" w:fill="auto"/>
          </w:tcPr>
          <w:p>
            <w:pPr>
              <w:pBdr>
                <w:bottom w:val="single" w:sz="4" w:space="1" w:color="auto"/>
              </w:pBd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Patient/-in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(Name, Vorname)</w:t>
            </w:r>
          </w:p>
        </w:tc>
        <w:tc>
          <w:tcPr>
            <w:tcW w:w="4221" w:type="dxa"/>
            <w:shd w:val="clear" w:color="auto" w:fill="auto"/>
          </w:tcPr>
          <w:p>
            <w:pPr>
              <w:pBdr>
                <w:bottom w:val="single" w:sz="4" w:space="1" w:color="auto"/>
              </w:pBd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  <w:p>
            <w:pPr>
              <w:pBdr>
                <w:bottom w:val="single" w:sz="4" w:space="1" w:color="auto"/>
              </w:pBd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>
            <w:pPr>
              <w:pBdr>
                <w:bottom w:val="single" w:sz="4" w:space="1" w:color="auto"/>
              </w:pBd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geboren am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pBdr>
                <w:bottom w:val="single" w:sz="4" w:space="1" w:color="auto"/>
              </w:pBd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Adresse (bei Erstanmeldung)</w:t>
            </w:r>
          </w:p>
        </w:tc>
        <w:tc>
          <w:tcPr>
            <w:tcW w:w="422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ind w:right="-37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tabs>
                <w:tab w:val="left" w:pos="2880"/>
              </w:tabs>
              <w:spacing w:before="120"/>
              <w:ind w:right="-37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80"/>
              </w:tabs>
              <w:spacing w:before="60" w:after="60"/>
              <w:ind w:right="-3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E-Mail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401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Anmeldende(r) Ärztin/Arzt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880"/>
              </w:tabs>
              <w:spacing w:before="60"/>
              <w:ind w:right="-37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8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E-Mail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Hausärztin/-arzt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880"/>
              </w:tabs>
              <w:spacing w:before="60"/>
              <w:ind w:right="-37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8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E-Mail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Erstdiagnose (Mon/Jahr)</w:t>
            </w:r>
          </w:p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Hauptdiagnose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39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Nebendiagnosen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ECOG/Karnofski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544"/>
        <w:gridCol w:w="2693"/>
        <w:gridCol w:w="2381"/>
      </w:tblGrid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Nikotinkonsum</w:t>
            </w: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nein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p/y</w:t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Herzerkrankung</w:t>
            </w: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nein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Wenn ja welche:</w:t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361"/>
        </w:trP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Hinweis auf Kollagenose</w:t>
            </w:r>
          </w:p>
        </w:tc>
        <w:bookmarkStart w:id="4" w:name="_Hlk126741178"/>
        <w:tc>
          <w:tcPr>
            <w:tcW w:w="8618" w:type="dxa"/>
            <w:gridSpan w:val="3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357"/>
        </w:trP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Beruf/Exposition</w:t>
            </w:r>
          </w:p>
        </w:tc>
        <w:tc>
          <w:tcPr>
            <w:tcW w:w="6237" w:type="dxa"/>
            <w:gridSpan w:val="2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Metastasierung</w:t>
            </w: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keine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OTH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HEP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MAR   </w:t>
            </w:r>
          </w:p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SKI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OSS                                   </w:t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PUL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</w:p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LYM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</w:tc>
      </w:tr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TNM</w:t>
            </w: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Beiliegende Dokumente</w:t>
            </w: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Überweisungsschein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Bildgebung  </w:t>
            </w:r>
          </w:p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(CD/Barcode/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ChilliWeb)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OP-Bericht</w:t>
            </w:r>
          </w:p>
        </w:tc>
      </w:tr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Pathologieberich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Radiologiebefunde</w:t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NUK-Befunde</w:t>
            </w:r>
          </w:p>
        </w:tc>
      </w:tr>
      <w:tr>
        <w:tc>
          <w:tcPr>
            <w:tcW w:w="183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Lungenfunktion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Labor</w:t>
            </w:r>
          </w:p>
        </w:tc>
        <w:tc>
          <w:tcPr>
            <w:tcW w:w="2381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Konkrete Fragestellung:</w:t>
      </w: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tabs>
          <w:tab w:val="left" w:pos="180"/>
        </w:tabs>
        <w:spacing w:before="120" w:after="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Therapie/Verlauf (Chirurgie/Strahlentherapie/Chemotherapie) stichwortartig mit Zeitangaben:</w:t>
      </w:r>
    </w:p>
    <w:p>
      <w:pPr>
        <w:tabs>
          <w:tab w:val="left" w:pos="1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p>
      <w:pPr>
        <w:tabs>
          <w:tab w:val="left" w:pos="360"/>
          <w:tab w:val="left" w:pos="5245"/>
          <w:tab w:val="left" w:pos="7797"/>
        </w:tabs>
        <w:spacing w:after="240"/>
        <w:rPr>
          <w:rFonts w:asciiTheme="minorHAnsi" w:hAnsiTheme="minorHAnsi" w:cstheme="minorHAnsi"/>
          <w:sz w:val="22"/>
        </w:rPr>
      </w:pPr>
    </w:p>
    <w:sectPr>
      <w:footerReference w:type="default" r:id="rId9"/>
      <w:pgSz w:w="11906" w:h="16838"/>
      <w:pgMar w:top="851" w:right="707" w:bottom="567" w:left="993" w:header="72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left" w:pos="4820"/>
        <w:tab w:val="right" w:pos="9072"/>
      </w:tabs>
      <w:spacing w:after="120"/>
      <w:rPr>
        <w:rFonts w:asciiTheme="minorHAnsi" w:hAnsiTheme="minorHAnsi" w:cstheme="minorHAnsi"/>
        <w:b/>
        <w:sz w:val="28"/>
        <w:szCs w:val="20"/>
      </w:rPr>
    </w:pPr>
    <w:r>
      <w:rPr>
        <w:rFonts w:asciiTheme="minorHAnsi" w:hAnsiTheme="minorHAnsi" w:cstheme="minorHAnsi"/>
        <w:b/>
        <w:sz w:val="28"/>
        <w:szCs w:val="20"/>
      </w:rPr>
      <w:t xml:space="preserve">Bitte senden Sie diese Anmeldung an: </w:t>
    </w:r>
    <w:r>
      <w:rPr>
        <w:rFonts w:asciiTheme="minorHAnsi" w:hAnsiTheme="minorHAnsi" w:cstheme="minorHAnsi"/>
        <w:b/>
        <w:sz w:val="28"/>
        <w:szCs w:val="20"/>
      </w:rPr>
      <w:tab/>
    </w:r>
    <w:proofErr w:type="gramStart"/>
    <w:r>
      <w:rPr>
        <w:rFonts w:asciiTheme="minorHAnsi" w:hAnsiTheme="minorHAnsi" w:cstheme="minorHAnsi"/>
        <w:b/>
        <w:sz w:val="28"/>
        <w:szCs w:val="20"/>
      </w:rPr>
      <w:t>Fax  07071</w:t>
    </w:r>
    <w:proofErr w:type="gramEnd"/>
    <w:r>
      <w:rPr>
        <w:rFonts w:asciiTheme="minorHAnsi" w:hAnsiTheme="minorHAnsi" w:cstheme="minorHAnsi"/>
        <w:b/>
        <w:sz w:val="28"/>
        <w:szCs w:val="20"/>
      </w:rPr>
      <w:t xml:space="preserve"> 29-25438</w:t>
    </w:r>
  </w:p>
  <w:p>
    <w:pPr>
      <w:tabs>
        <w:tab w:val="left" w:pos="4820"/>
        <w:tab w:val="right" w:pos="9072"/>
      </w:tabs>
      <w:rPr>
        <w:rFonts w:asciiTheme="minorHAnsi" w:hAnsiTheme="minorHAnsi" w:cstheme="minorHAnsi"/>
        <w:color w:val="0000FF"/>
        <w:sz w:val="18"/>
        <w:szCs w:val="18"/>
        <w:u w:val="single"/>
      </w:rPr>
    </w:pPr>
    <w:r>
      <w:rPr>
        <w:rFonts w:asciiTheme="minorHAnsi" w:hAnsiTheme="minorHAnsi" w:cstheme="minorHAnsi"/>
        <w:sz w:val="18"/>
        <w:szCs w:val="18"/>
      </w:rPr>
      <w:t xml:space="preserve">Fragen zum Board: </w:t>
    </w:r>
    <w:hyperlink r:id="rId1" w:history="1">
      <w:r>
        <w:rPr>
          <w:rStyle w:val="Hyperlink"/>
          <w:rFonts w:asciiTheme="minorHAnsi" w:hAnsiTheme="minorHAnsi" w:cstheme="minorHAnsi"/>
          <w:sz w:val="18"/>
          <w:szCs w:val="18"/>
        </w:rPr>
        <w:t>Lungenkrebs@med.uni-tuebingen.de</w:t>
      </w:r>
    </w:hyperlink>
    <w:r>
      <w:rPr>
        <w:rFonts w:asciiTheme="minorHAnsi" w:hAnsiTheme="minorHAnsi" w:cstheme="minorHAnsi"/>
        <w:sz w:val="18"/>
        <w:szCs w:val="18"/>
      </w:rPr>
      <w:t xml:space="preserve"> oder </w:t>
    </w:r>
    <w:r>
      <w:rPr>
        <w:rFonts w:asciiTheme="minorHAnsi" w:hAnsiTheme="minorHAnsi" w:cstheme="minorHAnsi"/>
        <w:color w:val="0000FF"/>
        <w:sz w:val="18"/>
        <w:szCs w:val="18"/>
        <w:u w:val="single"/>
      </w:rPr>
      <w:t>Lungenfibrose@med.uni-tuebingen.de</w:t>
    </w:r>
  </w:p>
  <w:p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Dieses Formular finden Sie unter www.ccc-tuebingen.de &gt; Medizinisches Personal &gt; Tumorkonferenzen. Version gültig seit Sept 2023.</w:t>
    </w:r>
  </w:p>
  <w:p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7EB0"/>
    <w:multiLevelType w:val="hybridMultilevel"/>
    <w:tmpl w:val="D3B450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1A26AC"/>
    <w:multiLevelType w:val="hybridMultilevel"/>
    <w:tmpl w:val="B6E62D0E"/>
    <w:lvl w:ilvl="0" w:tplc="3348B6F4">
      <w:numFmt w:val="bullet"/>
      <w:lvlText w:val=""/>
      <w:lvlJc w:val="left"/>
      <w:pPr>
        <w:tabs>
          <w:tab w:val="num" w:pos="2151"/>
        </w:tabs>
        <w:ind w:left="2151" w:hanging="735"/>
      </w:pPr>
      <w:rPr>
        <w:rFonts w:ascii="Symbol" w:eastAsia="Times New Roman" w:hAnsi="Symbol" w:cs="Times New Roman" w:hint="default"/>
      </w:rPr>
    </w:lvl>
    <w:lvl w:ilvl="1" w:tplc="393629F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6E2B7B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7A46C6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D9A25A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3B8CEC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E101B3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316AD2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32A457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6E227A4"/>
    <w:multiLevelType w:val="hybridMultilevel"/>
    <w:tmpl w:val="FFE80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972"/>
    <w:multiLevelType w:val="hybridMultilevel"/>
    <w:tmpl w:val="085ABC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fEbLiacw8MWpwK/9tmepN3TjR2ufGY9IrK7dE/mehSsXhckuWtxxRPl2qE2ypPxMJedOObLznkxjJgZPVnIh2A==" w:saltValue="Z517EQI+27iRwJ/8y5CuIg==" w:algorithmName="SHA-512"/>
  <w:defaultTabStop w:val="709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363C0BD1-A622-4A88-89C2-D64645AE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209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209" w:firstLine="81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0"/>
      </w:tabs>
      <w:ind w:left="209"/>
      <w:jc w:val="center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ngenkrebs@med.uni-tueb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die Weichteilsarkom-Konferenz</vt:lpstr>
    </vt:vector>
  </TitlesOfParts>
  <Company>UKT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die Weichteilsarkom-Konferenz</dc:title>
  <dc:creator>ROJanyG1</dc:creator>
  <cp:lastModifiedBy>Astrid Woitschella</cp:lastModifiedBy>
  <cp:revision>2</cp:revision>
  <cp:lastPrinted>2023-01-26T15:12:00Z</cp:lastPrinted>
  <dcterms:created xsi:type="dcterms:W3CDTF">2023-09-11T12:57:00Z</dcterms:created>
  <dcterms:modified xsi:type="dcterms:W3CDTF">2023-09-11T12:57:00Z</dcterms:modified>
</cp:coreProperties>
</file>