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jc w:val="right"/>
        <w:rPr>
          <w:rFonts w:asciiTheme="minorHAnsi" w:hAnsiTheme="minorHAnsi" w:cstheme="minorHAnsi"/>
          <w:b w:val="0"/>
          <w:bCs w:val="0"/>
          <w:lang w:val="de-CH"/>
        </w:rPr>
      </w:pPr>
      <w:r>
        <w:rPr>
          <w:rFonts w:asciiTheme="minorHAnsi" w:hAnsiTheme="minorHAnsi" w:cstheme="minorHAnsi"/>
          <w:b w:val="0"/>
          <w:bCs w:val="0"/>
          <w:noProof/>
          <w:lang w:val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-367401</wp:posOffset>
            </wp:positionV>
            <wp:extent cx="1708785" cy="718185"/>
            <wp:effectExtent l="0" t="0" r="5715" b="5715"/>
            <wp:wrapNone/>
            <wp:docPr id="1" name="Bild 2" descr="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 w:val="0"/>
          <w:bCs w:val="0"/>
          <w:noProof/>
          <w:lang w:val="de-CH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T-Logo_RGB_c1_l2-Flach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/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rschrift1"/>
        <w:spacing w:before="360" w:after="0"/>
        <w:jc w:val="center"/>
        <w:rPr>
          <w:rFonts w:asciiTheme="minorHAnsi" w:hAnsiTheme="minorHAnsi" w:cstheme="minorHAnsi"/>
          <w:bCs w:val="0"/>
        </w:rPr>
      </w:pPr>
      <w:proofErr w:type="spellStart"/>
      <w:r>
        <w:rPr>
          <w:rFonts w:asciiTheme="minorHAnsi" w:hAnsiTheme="minorHAnsi" w:cstheme="minorHAnsi"/>
          <w:bCs w:val="0"/>
          <w:lang w:val="de-CH"/>
        </w:rPr>
        <w:t>Universit</w:t>
      </w:r>
      <w:r>
        <w:rPr>
          <w:rFonts w:asciiTheme="minorHAnsi" w:hAnsiTheme="minorHAnsi" w:cstheme="minorHAnsi"/>
          <w:bCs w:val="0"/>
        </w:rPr>
        <w:t>äts</w:t>
      </w:r>
      <w:proofErr w:type="spellEnd"/>
      <w:r>
        <w:rPr>
          <w:rFonts w:asciiTheme="minorHAnsi" w:hAnsiTheme="minorHAnsi" w:cstheme="minorHAnsi"/>
          <w:bCs w:val="0"/>
        </w:rPr>
        <w:t>-Frauenklinik Tübingen</w:t>
      </w: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de-CH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de-CH"/>
        </w:rPr>
        <w:t xml:space="preserve">Tumor- /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lang w:val="de-CH"/>
        </w:rPr>
        <w:t>Senologieboard</w:t>
      </w:r>
      <w:proofErr w:type="spellEnd"/>
    </w:p>
    <w:p>
      <w:pPr>
        <w:spacing w:before="120"/>
        <w:jc w:val="center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vom </w:t>
      </w:r>
      <w:r>
        <w:rPr>
          <w:rFonts w:asciiTheme="minorHAnsi" w:hAnsiTheme="minorHAnsi" w:cstheme="minorHAnsi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>
        <w:rPr>
          <w:rFonts w:asciiTheme="minorHAnsi" w:hAnsiTheme="minorHAnsi" w:cstheme="minorHAnsi"/>
          <w:lang w:val="de-CH"/>
        </w:rPr>
        <w:instrText xml:space="preserve"> FORMTEXT </w:instrText>
      </w:r>
      <w:r>
        <w:rPr>
          <w:rFonts w:asciiTheme="minorHAnsi" w:hAnsiTheme="minorHAnsi" w:cstheme="minorHAnsi"/>
          <w:lang w:val="de-CH"/>
        </w:rPr>
      </w:r>
      <w:r>
        <w:rPr>
          <w:rFonts w:asciiTheme="minorHAnsi" w:hAnsiTheme="minorHAnsi" w:cstheme="minorHAnsi"/>
          <w:lang w:val="de-CH"/>
        </w:rPr>
        <w:fldChar w:fldCharType="separate"/>
      </w:r>
      <w:r>
        <w:rPr>
          <w:rFonts w:asciiTheme="minorHAnsi" w:hAnsiTheme="minorHAnsi" w:cstheme="minorHAnsi"/>
          <w:noProof/>
          <w:lang w:val="de-CH"/>
        </w:rPr>
        <w:t> </w:t>
      </w:r>
      <w:r>
        <w:rPr>
          <w:rFonts w:asciiTheme="minorHAnsi" w:hAnsiTheme="minorHAnsi" w:cstheme="minorHAnsi"/>
          <w:noProof/>
          <w:lang w:val="de-CH"/>
        </w:rPr>
        <w:t> </w:t>
      </w:r>
      <w:r>
        <w:rPr>
          <w:rFonts w:asciiTheme="minorHAnsi" w:hAnsiTheme="minorHAnsi" w:cstheme="minorHAnsi"/>
          <w:noProof/>
          <w:lang w:val="de-CH"/>
        </w:rPr>
        <w:t> </w:t>
      </w:r>
      <w:r>
        <w:rPr>
          <w:rFonts w:asciiTheme="minorHAnsi" w:hAnsiTheme="minorHAnsi" w:cstheme="minorHAnsi"/>
          <w:noProof/>
          <w:lang w:val="de-CH"/>
        </w:rPr>
        <w:t> </w:t>
      </w:r>
      <w:r>
        <w:rPr>
          <w:rFonts w:asciiTheme="minorHAnsi" w:hAnsiTheme="minorHAnsi" w:cstheme="minorHAnsi"/>
          <w:noProof/>
          <w:lang w:val="de-CH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0"/>
    </w:p>
    <w:p>
      <w:pPr>
        <w:rPr>
          <w:rFonts w:asciiTheme="minorHAnsi" w:hAnsiTheme="minorHAnsi" w:cstheme="minorHAnsi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Name Patientin/Patient: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de-CH"/>
        </w:rPr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geb.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de-CH"/>
        </w:rPr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Vorgestellt von: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" w:name="Text73"/>
      <w:r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de-CH"/>
        </w:rPr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Grund der Vorstellung:</w:t>
      </w: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bookmarkStart w:id="5" w:name="_GoBack"/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bookmarkEnd w:id="5"/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Primärdiagnose (mit Rezeptoren und TNM-Klassifikation):</w:t>
      </w:r>
    </w:p>
    <w:p>
      <w:pPr>
        <w:spacing w:line="288" w:lineRule="auto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de-CH"/>
        </w:rPr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>
      <w:pPr>
        <w:spacing w:line="288" w:lineRule="auto"/>
        <w:rPr>
          <w:rFonts w:asciiTheme="minorHAnsi" w:hAnsiTheme="minorHAnsi" w:cstheme="minorHAnsi"/>
          <w:bCs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Relevante Nebendiagnosen:</w:t>
      </w: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" w:name="Text54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Familiäre Karzinombelastung:</w:t>
      </w: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" w:name="Text63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>
      <w:pPr>
        <w:spacing w:line="288" w:lineRule="auto"/>
        <w:rPr>
          <w:rFonts w:asciiTheme="minorHAnsi" w:hAnsiTheme="minorHAnsi" w:cstheme="minorHAnsi"/>
          <w:bCs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Histologie vom 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de-CH"/>
        </w:rPr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: </w:t>
      </w: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Bislang erfolgte Therapie:</w:t>
      </w: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Aktuelle Diagnostik (bitte chronologische und ausführliche </w:t>
      </w:r>
      <w:r>
        <w:rPr>
          <w:rFonts w:asciiTheme="minorHAnsi" w:hAnsiTheme="minorHAnsi" w:cstheme="minorHAnsi"/>
          <w:sz w:val="22"/>
          <w:szCs w:val="22"/>
          <w:u w:val="single"/>
          <w:lang w:val="de-CH"/>
        </w:rPr>
        <w:t>Beurteilungen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der Untersuchungen): </w:t>
      </w:r>
    </w:p>
    <w:p>
      <w:pPr>
        <w:rPr>
          <w:rFonts w:asciiTheme="minorHAnsi" w:hAnsiTheme="minorHAnsi" w:cstheme="minorHAnsi"/>
          <w:b/>
          <w:sz w:val="22"/>
          <w:szCs w:val="22"/>
          <w:lang w:val="de-CH"/>
        </w:rPr>
      </w:pP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Aufnahmebefund vom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2" w:name="Text64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>
        <w:rPr>
          <w:rFonts w:asciiTheme="minorHAnsi" w:hAnsiTheme="minorHAnsi" w:cstheme="minorHAnsi"/>
          <w:sz w:val="22"/>
          <w:szCs w:val="22"/>
          <w:lang w:val="de-CH"/>
        </w:rPr>
        <w:t>:</w:t>
      </w: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3" w:name="Text60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Ganzkörperszintigraphie vom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" w:name="Text65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>
        <w:rPr>
          <w:rFonts w:asciiTheme="minorHAnsi" w:hAnsiTheme="minorHAnsi" w:cstheme="minorHAnsi"/>
          <w:sz w:val="22"/>
          <w:szCs w:val="22"/>
          <w:lang w:val="de-CH"/>
        </w:rPr>
        <w:t>:</w:t>
      </w: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5" w:name="Text55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CT Thorax / Abdomen / Becken vom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6" w:name="Text66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>
        <w:rPr>
          <w:rFonts w:asciiTheme="minorHAnsi" w:hAnsiTheme="minorHAnsi" w:cstheme="minorHAnsi"/>
          <w:sz w:val="22"/>
          <w:szCs w:val="22"/>
          <w:lang w:val="de-CH"/>
        </w:rPr>
        <w:t>:</w:t>
      </w: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lastRenderedPageBreak/>
        <w:fldChar w:fldCharType="begin">
          <w:ffData>
            <w:name w:val="Text56"/>
            <w:enabled/>
            <w:calcOnExit w:val="0"/>
            <w:textInput/>
          </w:ffData>
        </w:fldChar>
      </w:r>
      <w:bookmarkStart w:id="17" w:name="Text56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CT Schädel vom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8" w:name="Text67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>
        <w:rPr>
          <w:rFonts w:asciiTheme="minorHAnsi" w:hAnsiTheme="minorHAnsi" w:cstheme="minorHAnsi"/>
          <w:sz w:val="22"/>
          <w:szCs w:val="22"/>
          <w:lang w:val="de-CH"/>
        </w:rPr>
        <w:t>:</w:t>
      </w: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Röntgen – Thorax vom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0" w:name="Text68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>
        <w:rPr>
          <w:rFonts w:asciiTheme="minorHAnsi" w:hAnsiTheme="minorHAnsi" w:cstheme="minorHAnsi"/>
          <w:sz w:val="22"/>
          <w:szCs w:val="22"/>
          <w:lang w:val="de-CH"/>
        </w:rPr>
        <w:t>:</w:t>
      </w: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1" w:name="Text58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Aktuelle Tumormarker vom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2" w:name="Text69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>
        <w:rPr>
          <w:rFonts w:asciiTheme="minorHAnsi" w:hAnsiTheme="minorHAnsi" w:cstheme="minorHAnsi"/>
          <w:sz w:val="22"/>
          <w:szCs w:val="22"/>
          <w:lang w:val="de-CH"/>
        </w:rPr>
        <w:t xml:space="preserve">: </w:t>
      </w: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3" w:name="Text61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>
      <w:pPr>
        <w:spacing w:line="288" w:lineRule="auto"/>
        <w:rPr>
          <w:rFonts w:asciiTheme="minorHAnsi" w:hAnsiTheme="minorHAnsi" w:cstheme="minorHAnsi"/>
          <w:bCs/>
          <w:sz w:val="22"/>
          <w:szCs w:val="22"/>
          <w:lang w:val="de-CH"/>
        </w:rPr>
      </w:pPr>
    </w:p>
    <w:p>
      <w:pPr>
        <w:tabs>
          <w:tab w:val="left" w:pos="7797"/>
        </w:tabs>
        <w:ind w:right="-142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Die Patientin/der Patient wurde über die Weitergabe ihrer/seiner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Gesundheitsdaten zur interdisziplinären Beratung in der Tumorkonferenz </w:t>
      </w:r>
      <w:r>
        <w:rPr>
          <w:rFonts w:asciiTheme="minorHAnsi" w:hAnsiTheme="minorHAnsi" w:cstheme="minorHAnsi"/>
          <w:bCs/>
          <w:sz w:val="22"/>
          <w:szCs w:val="22"/>
        </w:rPr>
        <w:br/>
        <w:t>und die damit verbundene Datenverarbeitung gemäß EU-DSGVO informiert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und hat ihr/sein Einverständnis hierzu erklärt.    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>ja</w:t>
      </w:r>
    </w:p>
    <w:p>
      <w:pPr>
        <w:spacing w:line="288" w:lineRule="auto"/>
        <w:rPr>
          <w:rFonts w:asciiTheme="minorHAnsi" w:hAnsiTheme="minorHAnsi" w:cstheme="minorHAnsi"/>
          <w:bCs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Fragestellung an das Tumorboard-Gremium:</w:t>
      </w: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4" w:name="Text53"/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spacing w:line="288" w:lineRule="auto"/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Therapieempfehlung basiert auf den uns aktuell vorliegenden Angaben.</w:t>
      </w: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rPr>
          <w:rFonts w:asciiTheme="minorHAnsi" w:hAnsiTheme="minorHAnsi" w:cstheme="minorHAnsi"/>
          <w:sz w:val="22"/>
          <w:szCs w:val="22"/>
          <w:lang w:val="de-CH"/>
        </w:rPr>
      </w:pPr>
    </w:p>
    <w:p>
      <w:pPr>
        <w:rPr>
          <w:rFonts w:asciiTheme="minorHAnsi" w:hAnsiTheme="minorHAnsi" w:cstheme="minorHAnsi"/>
          <w:sz w:val="22"/>
          <w:szCs w:val="22"/>
          <w:lang w:eastAsia="de-DE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821"/>
        <w:gridCol w:w="1660"/>
        <w:gridCol w:w="4164"/>
      </w:tblGrid>
      <w:tr>
        <w:tc>
          <w:tcPr>
            <w:tcW w:w="3856" w:type="dxa"/>
            <w:hideMark/>
          </w:tcPr>
          <w:p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Verantwortlich für das Protokoll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74" w:type="dxa"/>
          </w:tcPr>
          <w:p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  <w:tc>
          <w:tcPr>
            <w:tcW w:w="4202" w:type="dxa"/>
          </w:tcPr>
          <w:p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</w:tbl>
    <w:p>
      <w:pPr>
        <w:rPr>
          <w:rFonts w:asciiTheme="minorHAnsi" w:hAnsiTheme="minorHAnsi" w:cstheme="minorHAnsi"/>
          <w:sz w:val="22"/>
          <w:szCs w:val="22"/>
          <w:lang w:eastAsia="de-DE"/>
        </w:rPr>
      </w:pPr>
    </w:p>
    <w:p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(Name)</w:t>
      </w:r>
    </w:p>
    <w:p>
      <w:pPr>
        <w:rPr>
          <w:rFonts w:asciiTheme="minorHAnsi" w:hAnsiTheme="minorHAnsi" w:cstheme="minorHAnsi"/>
          <w:sz w:val="22"/>
          <w:szCs w:val="22"/>
          <w:lang w:eastAsia="de-DE"/>
        </w:rPr>
      </w:pPr>
    </w:p>
    <w:p>
      <w:pPr>
        <w:rPr>
          <w:rFonts w:asciiTheme="minorHAnsi" w:hAnsiTheme="minorHAnsi" w:cstheme="minorHAnsi"/>
          <w:sz w:val="22"/>
          <w:szCs w:val="22"/>
          <w:u w:val="single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Informationen zu unserer Klinik sowie zu speziellen Fragestellungen finden Sie im Internet unter </w:t>
      </w:r>
      <w:hyperlink r:id="rId9" w:history="1">
        <w:r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eastAsia="de-DE"/>
          </w:rPr>
          <w:t>www.uni-frauenklinik-tuebingen.de</w:t>
        </w:r>
      </w:hyperlink>
    </w:p>
    <w:p>
      <w:pPr>
        <w:rPr>
          <w:rFonts w:asciiTheme="minorHAnsi" w:hAnsiTheme="minorHAnsi" w:cstheme="minorHAnsi"/>
          <w:sz w:val="22"/>
          <w:szCs w:val="22"/>
        </w:rPr>
      </w:pPr>
    </w:p>
    <w:sectPr>
      <w:footerReference w:type="default" r:id="rId10"/>
      <w:pgSz w:w="11906" w:h="16838"/>
      <w:pgMar w:top="1417" w:right="1417" w:bottom="993" w:left="1417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="Arial" w:hAnsi="Arial" w:cs="Arial"/>
        <w:sz w:val="20"/>
        <w:szCs w:val="20"/>
      </w:rPr>
    </w:pP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Dieses Formular finden Sie unter www.ccc-tuebingen.de &gt; Medizinisches Personal &gt; Tumorkonferenzen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Version gültig seit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spinCount="100000" w:hashValue="sqvj5g7MXJc8ufMOgraSg2eO1eTcbuxZU6f0Wh9JrPrVJyK32uvI3Qdh7gTWyaIT426BBs4iIA4xWXxuUhNrHA==" w:saltValue="TopuaPG1qJqJQE8wyyWWpw==" w:algorithmName="SHA-51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138355B-40FB-4168-8068-324B043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-frauenklinik-tueb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ED80-C2CC-48D7-8019-D09985A5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mvhuesp1</dc:creator>
  <cp:lastModifiedBy>Andrea Seckinger</cp:lastModifiedBy>
  <cp:revision>2</cp:revision>
  <dcterms:created xsi:type="dcterms:W3CDTF">2022-02-16T11:51:00Z</dcterms:created>
  <dcterms:modified xsi:type="dcterms:W3CDTF">2022-02-16T11:51:00Z</dcterms:modified>
</cp:coreProperties>
</file>